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EF" w:rsidRDefault="00E02DEF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E02DEF" w:rsidRDefault="00E02DEF">
      <w:pPr>
        <w:pStyle w:val="ConsPlusTitle"/>
        <w:jc w:val="center"/>
      </w:pPr>
    </w:p>
    <w:p w:rsidR="00E02DEF" w:rsidRDefault="00E02DEF">
      <w:pPr>
        <w:pStyle w:val="ConsPlusTitle"/>
        <w:jc w:val="center"/>
      </w:pPr>
      <w:r>
        <w:t>РАСПОРЯЖЕНИЕ</w:t>
      </w:r>
    </w:p>
    <w:p w:rsidR="00E02DEF" w:rsidRDefault="00E02DEF">
      <w:pPr>
        <w:pStyle w:val="ConsPlusTitle"/>
        <w:jc w:val="center"/>
      </w:pPr>
      <w:r>
        <w:t>от 5 декабря 2022 г. N 3760-р</w:t>
      </w:r>
    </w:p>
    <w:p w:rsidR="00E02DEF" w:rsidRDefault="00E02DEF">
      <w:pPr>
        <w:pStyle w:val="ConsPlusNormal"/>
        <w:jc w:val="center"/>
      </w:pPr>
    </w:p>
    <w:p w:rsidR="00E02DEF" w:rsidRDefault="00E02DEF">
      <w:pPr>
        <w:pStyle w:val="ConsPlusNormal"/>
        <w:ind w:firstLine="540"/>
        <w:jc w:val="both"/>
      </w:pPr>
      <w:r>
        <w:t xml:space="preserve">Утвердить прилагаемые </w:t>
      </w:r>
      <w:hyperlink w:anchor="P2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4">
        <w:r>
          <w:rPr>
            <w:color w:val="0000FF"/>
          </w:rPr>
          <w:t>перечень</w:t>
        </w:r>
      </w:hyperlink>
      <w:r>
        <w:t xml:space="preserve"> конкретных заказчиков, чьи проекты планов закупки товаров, работ, услуг, проекты планов закупки инновационной продукции, высокотехнологичной продукции, лекарственных средств, проекты изменений, вносимых в такие планы, до их утверждения подлежат проводимой органами исполнительной власти субъектов Российской Федерации или созданными ими организациями оценке соответствия требованиям законодательства Российской Федерации, предусматривающим участие субъектов малого и среднего предпринимательства в закупке, утвержденный распоряжением Правительства Российской Федерации от 19 апреля 2016 г. N 717-р (Собрание законодательства Российской Федерации, 2016, N 18, ст. 2646; N 51, ст. 7426; 2017, N 33, ст. 5237; N 47, ст. 7041; 2018, N 13, ст. 1842; 2019, N 48, ст. 6888; N 52, ст. 8095; 2020, N 47, ст. 7622; N 51, ст. 8559; 2021, N 25, ст. 4895; N 48, ст. 8137).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jc w:val="right"/>
      </w:pPr>
      <w:r>
        <w:t>Председатель Правительства</w:t>
      </w:r>
    </w:p>
    <w:p w:rsidR="00E02DEF" w:rsidRDefault="00E02DEF">
      <w:pPr>
        <w:pStyle w:val="ConsPlusNormal"/>
        <w:jc w:val="right"/>
      </w:pPr>
      <w:r>
        <w:t>Российской Федерации</w:t>
      </w:r>
    </w:p>
    <w:p w:rsidR="00E02DEF" w:rsidRDefault="00E02DEF">
      <w:pPr>
        <w:pStyle w:val="ConsPlusNormal"/>
        <w:jc w:val="right"/>
      </w:pPr>
      <w:r>
        <w:t>М.МИШУСТИН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jc w:val="right"/>
        <w:outlineLvl w:val="0"/>
      </w:pPr>
      <w:r>
        <w:t>Утверждены</w:t>
      </w:r>
    </w:p>
    <w:p w:rsidR="00E02DEF" w:rsidRDefault="00E02DEF">
      <w:pPr>
        <w:pStyle w:val="ConsPlusNormal"/>
        <w:jc w:val="right"/>
      </w:pPr>
      <w:r>
        <w:t>распоряжением Правительства</w:t>
      </w:r>
    </w:p>
    <w:p w:rsidR="00E02DEF" w:rsidRDefault="00E02DEF">
      <w:pPr>
        <w:pStyle w:val="ConsPlusNormal"/>
        <w:jc w:val="right"/>
      </w:pPr>
      <w:r>
        <w:t>Российской Федерации</w:t>
      </w:r>
    </w:p>
    <w:p w:rsidR="00E02DEF" w:rsidRDefault="00E02DEF">
      <w:pPr>
        <w:pStyle w:val="ConsPlusNormal"/>
        <w:jc w:val="right"/>
      </w:pPr>
      <w:r>
        <w:t>от 5 декабря 2022 г. N 3760-р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Title"/>
        <w:jc w:val="center"/>
      </w:pPr>
      <w:bookmarkStart w:id="1" w:name="P21"/>
      <w:bookmarkEnd w:id="1"/>
      <w:r>
        <w:t>ИЗМЕНЕНИЯ,</w:t>
      </w:r>
    </w:p>
    <w:p w:rsidR="00E02DEF" w:rsidRDefault="00E02DEF">
      <w:pPr>
        <w:pStyle w:val="ConsPlusTitle"/>
        <w:jc w:val="center"/>
      </w:pPr>
      <w:r>
        <w:t>КОТОРЫЕ ВНОСЯТСЯ В ПЕРЕЧЕНЬ КОНКРЕТНЫХ ЗАКАЗЧИКОВ,</w:t>
      </w:r>
    </w:p>
    <w:p w:rsidR="00E02DEF" w:rsidRDefault="00E02DEF">
      <w:pPr>
        <w:pStyle w:val="ConsPlusTitle"/>
        <w:jc w:val="center"/>
      </w:pPr>
      <w:r>
        <w:t>ЧЬИ ПРОЕКТЫ ПЛАНОВ ЗАКУПКИ ТОВАРОВ, РАБОТ, УСЛУГ, ПРОЕКТЫ</w:t>
      </w:r>
    </w:p>
    <w:p w:rsidR="00E02DEF" w:rsidRDefault="00E02DEF">
      <w:pPr>
        <w:pStyle w:val="ConsPlusTitle"/>
        <w:jc w:val="center"/>
      </w:pPr>
      <w:r>
        <w:t>ПЛАНОВ ЗАКУПКИ ИННОВАЦИОННОЙ ПРОДУКЦИИ, ВЫСОКОТЕХНОЛОГИЧНОЙ</w:t>
      </w:r>
    </w:p>
    <w:p w:rsidR="00E02DEF" w:rsidRDefault="00E02DEF">
      <w:pPr>
        <w:pStyle w:val="ConsPlusTitle"/>
        <w:jc w:val="center"/>
      </w:pPr>
      <w:r>
        <w:t>ПРОДУКЦИИ, ЛЕКАРСТВЕННЫХ СРЕДСТВ, ПРОЕКТЫ ИЗМЕНЕНИЙ,</w:t>
      </w:r>
    </w:p>
    <w:p w:rsidR="00E02DEF" w:rsidRDefault="00E02DEF">
      <w:pPr>
        <w:pStyle w:val="ConsPlusTitle"/>
        <w:jc w:val="center"/>
      </w:pPr>
      <w:r>
        <w:t>ВНОСИМЫХ В ТАКИЕ ПЛАНЫ, ДО ИХ УТВЕРЖДЕНИЯ ПОДЛЕЖАТ</w:t>
      </w:r>
    </w:p>
    <w:p w:rsidR="00E02DEF" w:rsidRDefault="00E02DEF">
      <w:pPr>
        <w:pStyle w:val="ConsPlusTitle"/>
        <w:jc w:val="center"/>
      </w:pPr>
      <w:r>
        <w:t>ПРОВОДИМОЙ ОРГАНАМИ ИСПОЛНИТЕЛЬНОЙ ВЛАСТИ СУБЪЕКТОВ</w:t>
      </w:r>
    </w:p>
    <w:p w:rsidR="00E02DEF" w:rsidRDefault="00E02DEF">
      <w:pPr>
        <w:pStyle w:val="ConsPlusTitle"/>
        <w:jc w:val="center"/>
      </w:pPr>
      <w:r>
        <w:t>РОССИЙСКОЙ ФЕДЕРАЦИИ ИЛИ СОЗДАННЫМИ ИМИ ОРГАНИЗАЦИЯМИ</w:t>
      </w:r>
    </w:p>
    <w:p w:rsidR="00E02DEF" w:rsidRDefault="00E02DEF">
      <w:pPr>
        <w:pStyle w:val="ConsPlusTitle"/>
        <w:jc w:val="center"/>
      </w:pPr>
      <w:r>
        <w:t>ОЦЕНКЕ СООТВЕТСТВИЯ ТРЕБОВАНИЯМ ЗАКОНОДАТЕЛЬСТВА</w:t>
      </w:r>
    </w:p>
    <w:p w:rsidR="00E02DEF" w:rsidRDefault="00E02DEF">
      <w:pPr>
        <w:pStyle w:val="ConsPlusTitle"/>
        <w:jc w:val="center"/>
      </w:pPr>
      <w:r>
        <w:t>РОССИЙСКОЙ ФЕДЕРАЦИИ, ПРЕДУСМАТРИВАЮЩИМ УЧАСТИЕ</w:t>
      </w:r>
    </w:p>
    <w:p w:rsidR="00E02DEF" w:rsidRDefault="00E02DEF">
      <w:pPr>
        <w:pStyle w:val="ConsPlusTitle"/>
        <w:jc w:val="center"/>
      </w:pPr>
      <w:r>
        <w:t>СУБЪЕКТОВ МАЛОГО И СРЕДНЕГО ПРЕДПРИНИМАТЕЛЬСТВА</w:t>
      </w:r>
    </w:p>
    <w:p w:rsidR="00E02DEF" w:rsidRDefault="00E02DEF">
      <w:pPr>
        <w:pStyle w:val="ConsPlusTitle"/>
        <w:jc w:val="center"/>
      </w:pPr>
      <w:r>
        <w:t>В ЗАКУПКЕ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 xml:space="preserve">1. </w:t>
      </w:r>
      <w:hyperlink r:id="rId5">
        <w:r>
          <w:rPr>
            <w:color w:val="0000FF"/>
          </w:rPr>
          <w:t>Раздел</w:t>
        </w:r>
      </w:hyperlink>
      <w:r>
        <w:t xml:space="preserve"> "Республика Башкортостан" дополнить позициями: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7(2-2-5) - 7(2-2-18)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"7(2-2-5). Акционерное общество "Специализированный застройщик инвестиционно-строительный комитет городского округа город Уфа Республики Башкортостан" (г. Уфа)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7(2-2-6). Акционерное общество "Уфимский мясоконсервный комбинат" (г. Уфа)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7(2-2-7). Акционерное общество "Уфимское агрегатное предприятие "Гидравлика" (г. Уфа)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7(2-2-8). Акционерное общество агропромышленный комплекс "Алексеевский" (Уфимский </w:t>
      </w:r>
      <w:r>
        <w:lastRenderedPageBreak/>
        <w:t>район, деревня Алексеевка)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7(2-2-9). Акционерное общество специализированный застройщик "Уфимское городское агентство ипотечного кредитования" (г. Уфа)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7(2-2-10). Государственное автономное учреждение дополнительного профессионального образования "Центр опережающей профессиональной подготовки Республики Башкортостан" (г. Уфа)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7(2-2-11). Государственное автономное учреждение центр спортивной подготовки Республики Башкортостан имени Баталовой </w:t>
      </w:r>
      <w:proofErr w:type="spellStart"/>
      <w:r>
        <w:t>Римы</w:t>
      </w:r>
      <w:proofErr w:type="spellEnd"/>
      <w:r>
        <w:t xml:space="preserve"> </w:t>
      </w:r>
      <w:proofErr w:type="spellStart"/>
      <w:r>
        <w:t>Акбердиновны</w:t>
      </w:r>
      <w:proofErr w:type="spellEnd"/>
      <w:r>
        <w:t xml:space="preserve"> (г. Уфа)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7(2-2-12). Государственное унитарное предприятие "Региональные электрические сети" Республики Башкортостан (г. Нефтекамск)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7(2-2-13). Государственное унитарное предприятие Республики Башкортостан "</w:t>
      </w:r>
      <w:proofErr w:type="spellStart"/>
      <w:r>
        <w:t>Уфаводоканал</w:t>
      </w:r>
      <w:proofErr w:type="spellEnd"/>
      <w:r>
        <w:t>" (г. Уфа)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7(2-2-14). Общество с ограниченной ответственностью "</w:t>
      </w:r>
      <w:proofErr w:type="spellStart"/>
      <w:r>
        <w:t>Башплодородие</w:t>
      </w:r>
      <w:proofErr w:type="spellEnd"/>
      <w:r>
        <w:t xml:space="preserve">" (Уфимский район, ст. </w:t>
      </w:r>
      <w:proofErr w:type="spellStart"/>
      <w:r>
        <w:t>Уршак</w:t>
      </w:r>
      <w:proofErr w:type="spellEnd"/>
      <w:r>
        <w:t>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7(2-2-15). Общество с ограниченной ответственностью "Санаторий "Зеленая роща" (г. Уфа)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7(2-2-16). Общество с ограниченной ответственностью "</w:t>
      </w:r>
      <w:proofErr w:type="spellStart"/>
      <w:r>
        <w:t>Теплоэнерго</w:t>
      </w:r>
      <w:proofErr w:type="spellEnd"/>
      <w:r>
        <w:t>" (г. Октябрьский)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7(2-2-17). Общество с ограниченной ответственностью "</w:t>
      </w:r>
      <w:proofErr w:type="spellStart"/>
      <w:r>
        <w:t>Туймазинские</w:t>
      </w:r>
      <w:proofErr w:type="spellEnd"/>
      <w:r>
        <w:t xml:space="preserve"> тепловые сети" (г. Уфа)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7(2-2-18). Общество с ограниченной ответственностью торговый дом "</w:t>
      </w:r>
      <w:proofErr w:type="spellStart"/>
      <w:r>
        <w:t>Рощинский</w:t>
      </w:r>
      <w:proofErr w:type="spellEnd"/>
      <w:r>
        <w:t>" (</w:t>
      </w:r>
      <w:proofErr w:type="spellStart"/>
      <w:r>
        <w:t>Стерлитамакский</w:t>
      </w:r>
      <w:proofErr w:type="spellEnd"/>
      <w:r>
        <w:t xml:space="preserve"> район,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Казадаевский</w:t>
      </w:r>
      <w:proofErr w:type="spellEnd"/>
      <w:r>
        <w:t xml:space="preserve"> Сельсовет)".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2. После </w:t>
      </w:r>
      <w:hyperlink r:id="rId6">
        <w:r>
          <w:rPr>
            <w:color w:val="0000FF"/>
          </w:rPr>
          <w:t>раздела</w:t>
        </w:r>
      </w:hyperlink>
      <w:r>
        <w:t xml:space="preserve"> "Республика Бурятия" дополнить разделом "Республика Дагестан" следующего содержания: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jc w:val="center"/>
      </w:pPr>
      <w:r>
        <w:t>"Республика Дагестан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>7(2-5). Государственное автономное учреждение "Аптечное управление Министерства здравоохранения Республики Дагестан" (г. Махачкала)".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 xml:space="preserve">3. </w:t>
      </w:r>
      <w:hyperlink r:id="rId7">
        <w:r>
          <w:rPr>
            <w:color w:val="0000FF"/>
          </w:rPr>
          <w:t>Раздел</w:t>
        </w:r>
      </w:hyperlink>
      <w:r>
        <w:t xml:space="preserve"> "Кабардино-Балкарская Республика" изложить в следующей редакции: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jc w:val="center"/>
      </w:pPr>
      <w:r>
        <w:t>"Кабардино-Балкарская Республика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>7(2-6)". Государственное автономное учреждение "Аптечный склад" Министерства здравоохранения Кабардино-Балкарской Республики (г. Нальчик)".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 xml:space="preserve">4. </w:t>
      </w:r>
      <w:hyperlink r:id="rId8">
        <w:r>
          <w:rPr>
            <w:color w:val="0000FF"/>
          </w:rPr>
          <w:t>Раздел</w:t>
        </w:r>
      </w:hyperlink>
      <w:r>
        <w:t xml:space="preserve"> "Республика Карелия" дополнить позициями 7(8) - 7(11)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"7(8). Акционерное общество "Карельский окатыш" (г. Костомукша)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7(9). Акционерное общество "Объединенные региональные электрические сети Петрозаводска" (г. Петрозаводск)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7(10). Акционерное общество "</w:t>
      </w:r>
      <w:proofErr w:type="spellStart"/>
      <w:r>
        <w:t>Племсовхоз</w:t>
      </w:r>
      <w:proofErr w:type="spellEnd"/>
      <w:r>
        <w:t xml:space="preserve"> "Мегрега" (</w:t>
      </w:r>
      <w:proofErr w:type="spellStart"/>
      <w:r>
        <w:t>Олонецкий</w:t>
      </w:r>
      <w:proofErr w:type="spellEnd"/>
      <w:r>
        <w:t xml:space="preserve"> район, деревня Мегрега)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7(11). Акционерное общество "Племенное хозяйство "</w:t>
      </w:r>
      <w:proofErr w:type="spellStart"/>
      <w:r>
        <w:t>Ильинское</w:t>
      </w:r>
      <w:proofErr w:type="spellEnd"/>
      <w:r>
        <w:t>" (</w:t>
      </w:r>
      <w:proofErr w:type="spellStart"/>
      <w:r>
        <w:t>Олонецкий</w:t>
      </w:r>
      <w:proofErr w:type="spellEnd"/>
      <w:r>
        <w:t xml:space="preserve"> район, пос. Ильинский)".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5. </w:t>
      </w:r>
      <w:hyperlink r:id="rId9">
        <w:r>
          <w:rPr>
            <w:color w:val="0000FF"/>
          </w:rPr>
          <w:t>Раздел</w:t>
        </w:r>
      </w:hyperlink>
      <w:r>
        <w:t xml:space="preserve"> "Республика Коми" дополнить позициями 8(2-5) - 8(2-10)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"8(2-5). Акционерное общество "</w:t>
      </w:r>
      <w:proofErr w:type="spellStart"/>
      <w:r>
        <w:t>Княжпогостская</w:t>
      </w:r>
      <w:proofErr w:type="spellEnd"/>
      <w:r>
        <w:t xml:space="preserve"> </w:t>
      </w:r>
      <w:proofErr w:type="gramStart"/>
      <w:r>
        <w:t>тепло-энергетическая</w:t>
      </w:r>
      <w:proofErr w:type="gramEnd"/>
      <w:r>
        <w:t xml:space="preserve"> компания" (г. </w:t>
      </w:r>
      <w:proofErr w:type="spellStart"/>
      <w:r>
        <w:t>Емва</w:t>
      </w:r>
      <w:proofErr w:type="spellEnd"/>
      <w:r>
        <w:t>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8(2-6). Акционерное общество "Птицефабрика </w:t>
      </w:r>
      <w:proofErr w:type="spellStart"/>
      <w:r>
        <w:t>Зеленецкая</w:t>
      </w:r>
      <w:proofErr w:type="spellEnd"/>
      <w:r>
        <w:t>" (</w:t>
      </w:r>
      <w:proofErr w:type="spellStart"/>
      <w:r>
        <w:t>Сыктывдинский</w:t>
      </w:r>
      <w:proofErr w:type="spellEnd"/>
      <w:r>
        <w:t xml:space="preserve"> район, </w:t>
      </w:r>
      <w:proofErr w:type="spellStart"/>
      <w:r>
        <w:t>с.п</w:t>
      </w:r>
      <w:proofErr w:type="spellEnd"/>
      <w:r>
        <w:t>. Зеленец)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8(2-7). Акционерное общество "Сыктывкарский </w:t>
      </w:r>
      <w:proofErr w:type="gramStart"/>
      <w:r>
        <w:t>ликеро-водочный</w:t>
      </w:r>
      <w:proofErr w:type="gramEnd"/>
      <w:r>
        <w:t xml:space="preserve"> завод" (г. Сыктывкар)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8(2-8). Государственное автономное учреждение Республики Коми "Коми региональный </w:t>
      </w:r>
      <w:proofErr w:type="spellStart"/>
      <w:r>
        <w:t>лесопожарный</w:t>
      </w:r>
      <w:proofErr w:type="spellEnd"/>
      <w:r>
        <w:t xml:space="preserve"> центр" (г. Сыктывкар)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8(2-9). Общество с ограниченной ответственностью "Сыктывкарский молочный завод" (г. Сыктывкар)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8(2-10). </w:t>
      </w:r>
      <w:proofErr w:type="spellStart"/>
      <w:r>
        <w:t>Эжвинское</w:t>
      </w:r>
      <w:proofErr w:type="spellEnd"/>
      <w:r>
        <w:t xml:space="preserve"> муниципальное унитарное предприятие "</w:t>
      </w:r>
      <w:proofErr w:type="spellStart"/>
      <w:r>
        <w:t>Жилкомхоз</w:t>
      </w:r>
      <w:proofErr w:type="spellEnd"/>
      <w:r>
        <w:t>" (г. Сыктывкар)".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6. </w:t>
      </w:r>
      <w:hyperlink r:id="rId10">
        <w:r>
          <w:rPr>
            <w:color w:val="0000FF"/>
          </w:rPr>
          <w:t>Раздел</w:t>
        </w:r>
      </w:hyperlink>
      <w:r>
        <w:t xml:space="preserve"> "Республика Крым" дополнить позициями 8(8) - 8(15)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"8(8). Государственное унитарное предприятие Республики Крым "Водоканал южного берега Крыма" (г. Ялта)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8(9). Государственное унитарное предприятие Республики Крым "Крымские морские порты" (г. Керчь)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8(10). Государственное унитарное предприятие Республики Крым "</w:t>
      </w:r>
      <w:proofErr w:type="spellStart"/>
      <w:r>
        <w:t>Крымтеплокоммунэнерго</w:t>
      </w:r>
      <w:proofErr w:type="spellEnd"/>
      <w:r>
        <w:t>" (г. Симферополь)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8(11). Государственное унитарное предприятие Республики Крым "</w:t>
      </w:r>
      <w:proofErr w:type="spellStart"/>
      <w:r>
        <w:t>Крымэкоресурсы</w:t>
      </w:r>
      <w:proofErr w:type="spellEnd"/>
      <w:r>
        <w:t>" (г. Симферополь)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8(12). Государственное унитарное предприятие Республики Крым "</w:t>
      </w:r>
      <w:proofErr w:type="spellStart"/>
      <w:r>
        <w:t>Крымэнерго</w:t>
      </w:r>
      <w:proofErr w:type="spellEnd"/>
      <w:r>
        <w:t>" (г. Симферополь)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8(13). Государственное унитарное предприятие Республики Крым "Вода Крыма" (г. Симферополь)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8(14). Государственное унитарное предприятие Республики Крым "</w:t>
      </w:r>
      <w:proofErr w:type="spellStart"/>
      <w:r>
        <w:t>Крымгазсети</w:t>
      </w:r>
      <w:proofErr w:type="spellEnd"/>
      <w:r>
        <w:t>" (г. Симферополь)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8(15). Государственное унитарное предприятие Республики Крым "</w:t>
      </w:r>
      <w:proofErr w:type="spellStart"/>
      <w:r>
        <w:t>Черноморнефтегаз</w:t>
      </w:r>
      <w:proofErr w:type="spellEnd"/>
      <w:r>
        <w:t>" (г. Симферополь)".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7. В </w:t>
      </w:r>
      <w:hyperlink r:id="rId11">
        <w:r>
          <w:rPr>
            <w:color w:val="0000FF"/>
          </w:rPr>
          <w:t>разделе</w:t>
        </w:r>
      </w:hyperlink>
      <w:r>
        <w:t xml:space="preserve"> "Республика Марий Эл":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позицию 9(4-1)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дополнить</w:t>
        </w:r>
      </w:hyperlink>
      <w:r>
        <w:t xml:space="preserve"> позициями 9(4-2) и 9(4-3)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"9(4-2). Муниципальное предприятие "Троллейбусный транспорт" муниципального образования "Город Йошкар-Ола" (г. Йошкар-Ола)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9(4-3). Муниципальное унитарное предприятие "Йошкар-Олинская теплоэлектроцентраль N 1" муниципального образования "Город Йошкар-Ола" (г. Йошкар-Ола)".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8. В </w:t>
      </w:r>
      <w:hyperlink r:id="rId14">
        <w:r>
          <w:rPr>
            <w:color w:val="0000FF"/>
          </w:rPr>
          <w:t>разделе</w:t>
        </w:r>
      </w:hyperlink>
      <w:r>
        <w:t xml:space="preserve"> "Республика Мордовия":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позицию 9(5)</w:t>
        </w:r>
      </w:hyperlink>
      <w:r>
        <w:t xml:space="preserve"> изложить в следующей редакции: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"9(5). Акционерное общество "Специализированный застройщик "Мордовская ипотечная корпорация" (г. Саранск)";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дополнить</w:t>
        </w:r>
      </w:hyperlink>
      <w:r>
        <w:t xml:space="preserve"> позициями 9(7) - 9(10)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"9(7). Акционерное общество "Развитие села" (г. Саранск)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9(8). Муниципальное предприятие городского округа Саранск "Саранское водопроводно-канализационное хозяйство" (г. Саранск)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9(9). Общество с ограниченной ответственностью "Авалон-С" (г. Саранск)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9(10). Общество с ограниченной ответственностью "Сыроваренный завод "</w:t>
      </w:r>
      <w:proofErr w:type="spellStart"/>
      <w:r>
        <w:t>Сармич</w:t>
      </w:r>
      <w:proofErr w:type="spellEnd"/>
      <w:r>
        <w:t>" (г. Инсар)".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9. </w:t>
      </w:r>
      <w:hyperlink r:id="rId17">
        <w:r>
          <w:rPr>
            <w:color w:val="0000FF"/>
          </w:rPr>
          <w:t>Раздел</w:t>
        </w:r>
      </w:hyperlink>
      <w:r>
        <w:t xml:space="preserve"> "Республика Саха (Якутия)" дополнить позициями 16(9-7) - 16(9-24)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"16(9-7). Акционерное общество "</w:t>
      </w:r>
      <w:proofErr w:type="spellStart"/>
      <w:r>
        <w:t>Арктиктелеком</w:t>
      </w:r>
      <w:proofErr w:type="spellEnd"/>
      <w:r>
        <w:t>" (г. Якутск)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16(9-8). Акционерное общество "Инвестиционно-финансовая компания "РФА-Инвест" (г. Якутск)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16(9-9). Акционерное общество "Колымская судоходная компания" (</w:t>
      </w:r>
      <w:proofErr w:type="spellStart"/>
      <w:r>
        <w:t>Верхнеколымский</w:t>
      </w:r>
      <w:proofErr w:type="spellEnd"/>
      <w:r>
        <w:t xml:space="preserve"> район, пос. Зырянка)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16(9-10). Акционерное общество "</w:t>
      </w:r>
      <w:proofErr w:type="spellStart"/>
      <w:r>
        <w:t>Нерюнгринский</w:t>
      </w:r>
      <w:proofErr w:type="spellEnd"/>
      <w:r>
        <w:t xml:space="preserve"> городской водоканал" (г. Нерюнгри)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16(9-11). Акционерное общество "Республиканская инвестиционная компания" (г. Якутск)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16(9-12). Акционерное общество "РИК </w:t>
      </w:r>
      <w:proofErr w:type="spellStart"/>
      <w:r>
        <w:t>Автодор</w:t>
      </w:r>
      <w:proofErr w:type="spellEnd"/>
      <w:r>
        <w:t>" (г. Якутск)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16(9-13). Акционерное общество "</w:t>
      </w:r>
      <w:proofErr w:type="spellStart"/>
      <w:r>
        <w:t>Сайсары</w:t>
      </w:r>
      <w:proofErr w:type="spellEnd"/>
      <w:r>
        <w:t>" (г. Якутск)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16(9-14). Акционерное общество "Якутская Птицефабрика" (г. Якутск)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16(9-15). Акционерное общество агрохолдинг "</w:t>
      </w:r>
      <w:proofErr w:type="spellStart"/>
      <w:r>
        <w:t>Туймаада</w:t>
      </w:r>
      <w:proofErr w:type="spellEnd"/>
      <w:r>
        <w:t>" (г. Якутск)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16(9-16). Акционерное общество финансовая агропромышленная корпорация "Якутия" (г. Якутск)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16(9-17). Государственное автономное учреждение Республики Саха (Якутия) "Поликлиника N 1" (г. Якутск)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16(9-18). Государственное автономное учреждение Республики Саха (Якутия) "Республиканская клиническая больница N 3" (г. Якутск)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16(9-19). Государственное автономное учреждение Республики Саха (Якутия) "Якутская городская больница N 3" (г. Якутск)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16(9-20). Государственное автономное учреждение Республики Саха (Якутия) "Якутская республиканская офтальмологическая клиническая больница" (г. Якутск)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16(9-21). Общество с ограниченной ответственностью "</w:t>
      </w:r>
      <w:proofErr w:type="spellStart"/>
      <w:r>
        <w:t>Аэб</w:t>
      </w:r>
      <w:proofErr w:type="spellEnd"/>
      <w:r>
        <w:t xml:space="preserve"> Капитал" (г. Якутск)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16(9-22). Общество с ограниченной ответственностью "</w:t>
      </w:r>
      <w:proofErr w:type="spellStart"/>
      <w:r>
        <w:t>Мирнинское</w:t>
      </w:r>
      <w:proofErr w:type="spellEnd"/>
      <w:r>
        <w:t xml:space="preserve"> предприятие жилищного хозяйства" (г. Мирный)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16(9-23). Общество с ограниченной ответственностью "</w:t>
      </w:r>
      <w:proofErr w:type="spellStart"/>
      <w:r>
        <w:t>Янзолото</w:t>
      </w:r>
      <w:proofErr w:type="spellEnd"/>
      <w:r>
        <w:t>" (</w:t>
      </w:r>
      <w:proofErr w:type="spellStart"/>
      <w:r>
        <w:t>Усть</w:t>
      </w:r>
      <w:proofErr w:type="spellEnd"/>
      <w:r>
        <w:t xml:space="preserve">-Янский район, </w:t>
      </w:r>
      <w:proofErr w:type="spellStart"/>
      <w:r>
        <w:t>пгт</w:t>
      </w:r>
      <w:proofErr w:type="spellEnd"/>
      <w:r>
        <w:t>. Депутатский)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16(9-24). Общество с ограниченной ответственностью судоходная компания "Якутск" (г. Якутск)".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10. </w:t>
      </w:r>
      <w:hyperlink r:id="rId18">
        <w:r>
          <w:rPr>
            <w:color w:val="0000FF"/>
          </w:rPr>
          <w:t>Раздел</w:t>
        </w:r>
      </w:hyperlink>
      <w:r>
        <w:t xml:space="preserve"> "Республика Северная Осетия - Алания" дополнить позицией 16(11)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"16(11). Общество с ограниченной ответственностью "Газпром газораспределение Владикавказ" (г. Владикавказ)".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11. В </w:t>
      </w:r>
      <w:hyperlink r:id="rId19">
        <w:r>
          <w:rPr>
            <w:color w:val="0000FF"/>
          </w:rPr>
          <w:t>разделе</w:t>
        </w:r>
      </w:hyperlink>
      <w:r>
        <w:t xml:space="preserve"> "Республика Татарстан":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позицию 26(8)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дополнить</w:t>
        </w:r>
      </w:hyperlink>
      <w:r>
        <w:t xml:space="preserve"> позициями 26(10-1) - 26(10-19)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"26(10-1). Акционерное общество "</w:t>
      </w:r>
      <w:proofErr w:type="spellStart"/>
      <w:r>
        <w:t>Альметьевский</w:t>
      </w:r>
      <w:proofErr w:type="spellEnd"/>
      <w:r>
        <w:t xml:space="preserve"> завод "Радиоприбор" (г. Альметьевск)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26(10-2). Акционерное общество "</w:t>
      </w:r>
      <w:proofErr w:type="spellStart"/>
      <w:r>
        <w:t>Бугульминское</w:t>
      </w:r>
      <w:proofErr w:type="spellEnd"/>
      <w:r>
        <w:t xml:space="preserve"> предприятие тепловых сетей" (г. Бугульма)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26(10-3). Акционерное общество "Инвестиционно-строительная компания "Тандем" (г. Казань)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26(10-4). Акционерное общество "Казанский завод компрессорного машиностроения" (г. Казань)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26(10-5). Акционерное общество "</w:t>
      </w:r>
      <w:proofErr w:type="spellStart"/>
      <w:r>
        <w:t>Казметрострой</w:t>
      </w:r>
      <w:proofErr w:type="spellEnd"/>
      <w:r>
        <w:t>" (г. Казань)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26(10-6). Акционерное общество "Производственное объединение </w:t>
      </w:r>
      <w:proofErr w:type="spellStart"/>
      <w:r>
        <w:t>Елабужский</w:t>
      </w:r>
      <w:proofErr w:type="spellEnd"/>
      <w:r>
        <w:t xml:space="preserve"> автомобильный завод" (</w:t>
      </w:r>
      <w:proofErr w:type="spellStart"/>
      <w:r>
        <w:t>Елабужский</w:t>
      </w:r>
      <w:proofErr w:type="spellEnd"/>
      <w:r>
        <w:t xml:space="preserve"> район)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26(10-7). Акционерное общество "Судоходная компания "</w:t>
      </w:r>
      <w:proofErr w:type="spellStart"/>
      <w:r>
        <w:t>Татфлот</w:t>
      </w:r>
      <w:proofErr w:type="spellEnd"/>
      <w:r>
        <w:t>" (г. Казань)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26(10-8). Акционерное общество "</w:t>
      </w:r>
      <w:proofErr w:type="spellStart"/>
      <w:r>
        <w:t>Татнефтепром-Зюзеевнефть</w:t>
      </w:r>
      <w:proofErr w:type="spellEnd"/>
      <w:r>
        <w:t>" (</w:t>
      </w:r>
      <w:proofErr w:type="spellStart"/>
      <w:r>
        <w:t>Нурлатский</w:t>
      </w:r>
      <w:proofErr w:type="spellEnd"/>
      <w:r>
        <w:t xml:space="preserve"> район, с. </w:t>
      </w:r>
      <w:proofErr w:type="spellStart"/>
      <w:r>
        <w:t>Мамыково</w:t>
      </w:r>
      <w:proofErr w:type="spellEnd"/>
      <w:r>
        <w:t>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26(10-9). Акционерное общество "Химический завод им. Л.Я. Карпова" (г. Менделеевск)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26(10-10). Государственное автономное учреждение "Технопарк в сфере высоких технологий "ИТ-Парк" (г. Казань)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26(10-11). Муниципальное унитарное предприятие города Казани "Водоканал" (г. Казань)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26(10-12). Общество с ограниченной ответственностью "Альтернативная </w:t>
      </w:r>
      <w:proofErr w:type="spellStart"/>
      <w:r>
        <w:t>энергосбытовая</w:t>
      </w:r>
      <w:proofErr w:type="spellEnd"/>
      <w:r>
        <w:t xml:space="preserve"> компания" (г. Казань)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26(10-13). Общество с ограниченной ответственностью "</w:t>
      </w:r>
      <w:proofErr w:type="spellStart"/>
      <w:r>
        <w:t>Буинский</w:t>
      </w:r>
      <w:proofErr w:type="spellEnd"/>
      <w:r>
        <w:t xml:space="preserve"> сахар" (г. Буинск)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26(10-14). Общество с ограниченной ответственностью "Газотранспортная компания" (г. Казань)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26(10-15). Общество с ограниченной ответственностью "Первое строительное управление" (г. Казань)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26(10-16). Общество с ограниченной ответственностью "</w:t>
      </w:r>
      <w:proofErr w:type="spellStart"/>
      <w:r>
        <w:t>Связьинвестнефтехим-Финанс</w:t>
      </w:r>
      <w:proofErr w:type="spellEnd"/>
      <w:r>
        <w:t>" (г. Казань)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26(10-17). Общество с ограниченной ответственностью "Татарстан Автоматизация и связь </w:t>
      </w:r>
      <w:proofErr w:type="spellStart"/>
      <w:r>
        <w:t>Энерго</w:t>
      </w:r>
      <w:proofErr w:type="spellEnd"/>
      <w:r>
        <w:t>" (г. Казань)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26(10-18). Общество с ограниченной ответственностью "Твои мобильные технологии" (г. Казань)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26(10-19). Общество с ограниченной ответственностью инженерный центр "</w:t>
      </w:r>
      <w:proofErr w:type="spellStart"/>
      <w:r>
        <w:t>Энергопрогресс</w:t>
      </w:r>
      <w:proofErr w:type="spellEnd"/>
      <w:r>
        <w:t>" (г. Казань)".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12. В </w:t>
      </w:r>
      <w:hyperlink r:id="rId22">
        <w:r>
          <w:rPr>
            <w:color w:val="0000FF"/>
          </w:rPr>
          <w:t>разделе</w:t>
        </w:r>
      </w:hyperlink>
      <w:r>
        <w:t xml:space="preserve"> "Республика Тыва":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позицию 26(11)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дополнить</w:t>
        </w:r>
      </w:hyperlink>
      <w:r>
        <w:t xml:space="preserve"> позицией 26(12)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"26(12). Акционерное общество "</w:t>
      </w:r>
      <w:proofErr w:type="spellStart"/>
      <w:r>
        <w:t>Тывасвязьинформ</w:t>
      </w:r>
      <w:proofErr w:type="spellEnd"/>
      <w:r>
        <w:t>" (г. Кызыл)".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13. В </w:t>
      </w:r>
      <w:hyperlink r:id="rId25">
        <w:r>
          <w:rPr>
            <w:color w:val="0000FF"/>
          </w:rPr>
          <w:t>разделе</w:t>
        </w:r>
      </w:hyperlink>
      <w:r>
        <w:t xml:space="preserve"> "Удмуртская Республика":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позицию 27(3-7)</w:t>
        </w:r>
      </w:hyperlink>
      <w:r>
        <w:t xml:space="preserve"> изложить в следующей редакции: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"27(3-7). Автономное учреждение "Центр цифровых технологий Удмуртской Республики" (г. Ижевск)";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позицию 27(3-8)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дополнить</w:t>
        </w:r>
      </w:hyperlink>
      <w:r>
        <w:t xml:space="preserve"> позициями 27(3-9) и 27(3-10)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"27(3-9). Акционерное общество "Республиканская строительная компания" (г. Ижевск)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27(3-10). Общество с ограниченной ответственностью "</w:t>
      </w:r>
      <w:proofErr w:type="spellStart"/>
      <w:r>
        <w:t>Тепловодоканал</w:t>
      </w:r>
      <w:proofErr w:type="spellEnd"/>
      <w:r>
        <w:t>" (г. Глазов)".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14. </w:t>
      </w:r>
      <w:hyperlink r:id="rId29">
        <w:r>
          <w:rPr>
            <w:color w:val="0000FF"/>
          </w:rPr>
          <w:t>Раздел</w:t>
        </w:r>
      </w:hyperlink>
      <w:r>
        <w:t xml:space="preserve"> "Республика Хакасия" дополнить позициями 27(4-1) и 27(4-2)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"27(4-1). Муниципальное унитарное предприятие города Абакана "Абаканские электрические сети" (г. Абакан)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27(4-2). Муниципальное унитарное предприятие города Абакана "Водоканал" (г. Абакан)".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15. </w:t>
      </w:r>
      <w:hyperlink r:id="rId30">
        <w:r>
          <w:rPr>
            <w:color w:val="0000FF"/>
          </w:rPr>
          <w:t>Раздел</w:t>
        </w:r>
      </w:hyperlink>
      <w:r>
        <w:t xml:space="preserve"> "Чеченская Республика" изложить в следующей редакции: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jc w:val="center"/>
      </w:pPr>
      <w:r>
        <w:t>"Чеченская Республика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>27(4-3). Государственное автономное учреждение "</w:t>
      </w:r>
      <w:proofErr w:type="spellStart"/>
      <w:r>
        <w:t>Фарммедтехснаб</w:t>
      </w:r>
      <w:proofErr w:type="spellEnd"/>
      <w:r>
        <w:t>" Министерства здравоохранения Чеченской Республики (г. Грозный)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27(4-4). Акционерное общество "</w:t>
      </w:r>
      <w:proofErr w:type="spellStart"/>
      <w:r>
        <w:t>Чеченцемент</w:t>
      </w:r>
      <w:proofErr w:type="spellEnd"/>
      <w:r>
        <w:t>" (</w:t>
      </w:r>
      <w:proofErr w:type="spellStart"/>
      <w:r>
        <w:t>Шалинский</w:t>
      </w:r>
      <w:proofErr w:type="spellEnd"/>
      <w:r>
        <w:t xml:space="preserve"> район, поселок </w:t>
      </w:r>
      <w:proofErr w:type="spellStart"/>
      <w:r>
        <w:t>Чири</w:t>
      </w:r>
      <w:proofErr w:type="spellEnd"/>
      <w:r>
        <w:t>-Юрт)".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 xml:space="preserve">16. В разделе "Чувашская Республика" </w:t>
      </w:r>
      <w:hyperlink r:id="rId31">
        <w:r>
          <w:rPr>
            <w:color w:val="0000FF"/>
          </w:rPr>
          <w:t>позицию 27(11)</w:t>
        </w:r>
      </w:hyperlink>
      <w:r>
        <w:t xml:space="preserve"> исключить.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17. В </w:t>
      </w:r>
      <w:hyperlink r:id="rId32">
        <w:r>
          <w:rPr>
            <w:color w:val="0000FF"/>
          </w:rPr>
          <w:t>разделе</w:t>
        </w:r>
      </w:hyperlink>
      <w:r>
        <w:t xml:space="preserve"> "Алтайский край":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в </w:t>
      </w:r>
      <w:hyperlink r:id="rId33">
        <w:r>
          <w:rPr>
            <w:color w:val="0000FF"/>
          </w:rPr>
          <w:t>позиции 29(3)</w:t>
        </w:r>
      </w:hyperlink>
      <w:r>
        <w:t xml:space="preserve"> слова "Открытое акционерное общество" заменить словами "Акционерное общество";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дополнить</w:t>
        </w:r>
      </w:hyperlink>
      <w:r>
        <w:t xml:space="preserve"> позициями 29(4-3) - 29(4-9)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"29(4-3). Акционерное общество "Алтайское управление водопроводов" (</w:t>
      </w:r>
      <w:proofErr w:type="spellStart"/>
      <w:r>
        <w:t>Шипуновский</w:t>
      </w:r>
      <w:proofErr w:type="spellEnd"/>
      <w:r>
        <w:t xml:space="preserve"> район, с. Шипуново)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29(4-4). Акционерное общество "</w:t>
      </w:r>
      <w:proofErr w:type="spellStart"/>
      <w:r>
        <w:t>Бийское</w:t>
      </w:r>
      <w:proofErr w:type="spellEnd"/>
      <w:r>
        <w:t>" (</w:t>
      </w:r>
      <w:proofErr w:type="spellStart"/>
      <w:r>
        <w:t>с.п</w:t>
      </w:r>
      <w:proofErr w:type="spellEnd"/>
      <w:r>
        <w:t>. Первомайский сельсовет, с. Первомайское)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29(4-5). Акционерное общество "Комбинат школьного питания-Глобус" (г. Барнаул)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29(4-6). Закрытое акционерное общество "</w:t>
      </w:r>
      <w:proofErr w:type="spellStart"/>
      <w:r>
        <w:t>Колыванское</w:t>
      </w:r>
      <w:proofErr w:type="spellEnd"/>
      <w:r>
        <w:t xml:space="preserve">" (Павловский район, с. </w:t>
      </w:r>
      <w:proofErr w:type="spellStart"/>
      <w:r>
        <w:t>Колыванское</w:t>
      </w:r>
      <w:proofErr w:type="spellEnd"/>
      <w:r>
        <w:t>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29(4-7). Краевое автономное учреждение "</w:t>
      </w:r>
      <w:proofErr w:type="spellStart"/>
      <w:r>
        <w:t>Боровлянский</w:t>
      </w:r>
      <w:proofErr w:type="spellEnd"/>
      <w:r>
        <w:t xml:space="preserve"> лесхоз" (Троицкий район, с. Боровлянка)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29(4-8). Краевое автономное учреждение дополнительного профессионального образования "Алтайский институт развития образования имени Адриана Митрофановича </w:t>
      </w:r>
      <w:proofErr w:type="spellStart"/>
      <w:r>
        <w:t>Топорова</w:t>
      </w:r>
      <w:proofErr w:type="spellEnd"/>
      <w:r>
        <w:t>" (г. Барнаул)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29(4-9). Краевое автономное учреждение дополнительного профессионального образования "Алтайский институт цифровых технологий и оценки качества образования имени Олега Ростиславовича Львова" (г. Барнаул)".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18. В </w:t>
      </w:r>
      <w:hyperlink r:id="rId35">
        <w:r>
          <w:rPr>
            <w:color w:val="0000FF"/>
          </w:rPr>
          <w:t>разделе</w:t>
        </w:r>
      </w:hyperlink>
      <w:r>
        <w:t xml:space="preserve"> "Забайкальский край":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позицию 29(6)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дополнить</w:t>
        </w:r>
      </w:hyperlink>
      <w:r>
        <w:t xml:space="preserve"> позициями 29(8) и 29(9)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"29(8). Акционерное общество "Коммунальник" (г. Чита)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29(9). Государственное автономное учреждение здравоохранения "Агинская окружная больница" (Агинский район, </w:t>
      </w:r>
      <w:proofErr w:type="spellStart"/>
      <w:r>
        <w:t>пгт</w:t>
      </w:r>
      <w:proofErr w:type="spellEnd"/>
      <w:r>
        <w:t>. Агинское)".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19. </w:t>
      </w:r>
      <w:hyperlink r:id="rId38">
        <w:r>
          <w:rPr>
            <w:color w:val="0000FF"/>
          </w:rPr>
          <w:t>Раздел</w:t>
        </w:r>
      </w:hyperlink>
      <w:r>
        <w:t xml:space="preserve"> "Камчатский край" дополнить позициями 30(9) - 30(11)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"30(9). Акционерное общество "</w:t>
      </w:r>
      <w:proofErr w:type="spellStart"/>
      <w:r>
        <w:t>Оссора</w:t>
      </w:r>
      <w:proofErr w:type="spellEnd"/>
      <w:r>
        <w:t>" (</w:t>
      </w:r>
      <w:proofErr w:type="spellStart"/>
      <w:r>
        <w:t>Карагинский</w:t>
      </w:r>
      <w:proofErr w:type="spellEnd"/>
      <w:r>
        <w:t xml:space="preserve"> район, пос. </w:t>
      </w:r>
      <w:proofErr w:type="spellStart"/>
      <w:r>
        <w:t>Оссора</w:t>
      </w:r>
      <w:proofErr w:type="spellEnd"/>
      <w:r>
        <w:t>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30(10). Акционерное общество "Петропавловск-Камчатский морской торговый порт" (г. Петропавловск-Камчатский)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30(11). Акционерное общество "Северо-Восточный ремонтный центр" (г. </w:t>
      </w:r>
      <w:proofErr w:type="spellStart"/>
      <w:r>
        <w:t>Вилючинск</w:t>
      </w:r>
      <w:proofErr w:type="spellEnd"/>
      <w:r>
        <w:t>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20. В </w:t>
      </w:r>
      <w:hyperlink r:id="rId39">
        <w:r>
          <w:rPr>
            <w:color w:val="0000FF"/>
          </w:rPr>
          <w:t>разделе</w:t>
        </w:r>
      </w:hyperlink>
      <w:r>
        <w:t xml:space="preserve"> "Краснодарский край":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позицию 35(17)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дополнить</w:t>
        </w:r>
      </w:hyperlink>
      <w:r>
        <w:t xml:space="preserve"> позициями 35(24) и 35(25)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"35(24). Непубличное акционерное общество "Новопокровское дорожное ремонтно-строительное управление" (станица Новопокровская)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35(25). Непубличное акционерное общество "Региональная строительная компания Краснодарского края" (г. Краснодар)".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21. В </w:t>
      </w:r>
      <w:hyperlink r:id="rId42">
        <w:r>
          <w:rPr>
            <w:color w:val="0000FF"/>
          </w:rPr>
          <w:t>разделе</w:t>
        </w:r>
      </w:hyperlink>
      <w:r>
        <w:t xml:space="preserve"> "Красноярский край":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в </w:t>
      </w:r>
      <w:hyperlink r:id="rId43">
        <w:r>
          <w:rPr>
            <w:color w:val="0000FF"/>
          </w:rPr>
          <w:t>позиции 42(17)</w:t>
        </w:r>
      </w:hyperlink>
      <w:r>
        <w:t xml:space="preserve"> слова "(</w:t>
      </w:r>
      <w:proofErr w:type="spellStart"/>
      <w:r>
        <w:t>Балахтинский</w:t>
      </w:r>
      <w:proofErr w:type="spellEnd"/>
      <w:r>
        <w:t xml:space="preserve"> район, поселок городского типа Балахта)" заменить словами "(</w:t>
      </w:r>
      <w:proofErr w:type="spellStart"/>
      <w:r>
        <w:t>Балахтинский</w:t>
      </w:r>
      <w:proofErr w:type="spellEnd"/>
      <w:r>
        <w:t xml:space="preserve"> район, </w:t>
      </w:r>
      <w:proofErr w:type="spellStart"/>
      <w:r>
        <w:t>пгт</w:t>
      </w:r>
      <w:proofErr w:type="spellEnd"/>
      <w:r>
        <w:t>. Балахта)";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дополнить</w:t>
        </w:r>
      </w:hyperlink>
      <w:r>
        <w:t xml:space="preserve"> позициями 42(17-1) - 42(17-12)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"42(17-1). Акционерное общество "Каратузское дорожное ремонтно-строительное управление" (</w:t>
      </w:r>
      <w:proofErr w:type="spellStart"/>
      <w:r>
        <w:t>Каратузский</w:t>
      </w:r>
      <w:proofErr w:type="spellEnd"/>
      <w:r>
        <w:t xml:space="preserve"> район, с. Каратузское)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42(17-2). Акционерное общество "Краевое автотранспортное предприятие" (г. Красноярск)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42(17-3). Краевое государственное автономное профессиональное образовательное учреждение "</w:t>
      </w:r>
      <w:proofErr w:type="spellStart"/>
      <w:r>
        <w:t>Емельяновский</w:t>
      </w:r>
      <w:proofErr w:type="spellEnd"/>
      <w:r>
        <w:t xml:space="preserve"> дорожно-строительный техникум" (</w:t>
      </w:r>
      <w:proofErr w:type="spellStart"/>
      <w:r>
        <w:t>Емельяновский</w:t>
      </w:r>
      <w:proofErr w:type="spellEnd"/>
      <w:r>
        <w:t xml:space="preserve"> район, </w:t>
      </w:r>
      <w:proofErr w:type="spellStart"/>
      <w:r>
        <w:t>пгт</w:t>
      </w:r>
      <w:proofErr w:type="spellEnd"/>
      <w:r>
        <w:t>. Емельяново)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42(17-4). Краевое государственное автономное учреждение "Спортивная школа олимпийского резерва по волейболу "Енисей" имени Э.А. </w:t>
      </w:r>
      <w:proofErr w:type="spellStart"/>
      <w:r>
        <w:t>Носкова</w:t>
      </w:r>
      <w:proofErr w:type="spellEnd"/>
      <w:r>
        <w:t>" (г. Красноярск)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42(17-5). Муниципальное унитарное предприятие муниципального образования город Норильск "Коммунальные объединенные системы" (г. Норильск)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42(17-6). Муниципальное унитарное предприятие тепловых сетей г. Зеленогорска (г. Зеленогорск)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42(17-7). Муниципальное унитарное предприятие Шушенского района "Тепловые и электрические сети" (</w:t>
      </w:r>
      <w:proofErr w:type="spellStart"/>
      <w:r>
        <w:t>Шушенский</w:t>
      </w:r>
      <w:proofErr w:type="spellEnd"/>
      <w:r>
        <w:t xml:space="preserve"> район, </w:t>
      </w:r>
      <w:proofErr w:type="spellStart"/>
      <w:r>
        <w:t>пгт</w:t>
      </w:r>
      <w:proofErr w:type="spellEnd"/>
      <w:r>
        <w:t>. Шушенское)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42(17-8). Муниципальное унитарное предприятие электрических сетей (г. Дивногорск)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42(17-9). Общество с ограниченной ответственностью "Управляющая компания "Город" (г. Норильск)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42(17-10). Общество с ограниченной ответственностью "Управляющая компания "</w:t>
      </w:r>
      <w:proofErr w:type="spellStart"/>
      <w:r>
        <w:t>Жилкомсервис</w:t>
      </w:r>
      <w:proofErr w:type="spellEnd"/>
      <w:r>
        <w:t xml:space="preserve"> - Норильск" (г. Норильск)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42(17-11). Открытое акционерное общество "</w:t>
      </w:r>
      <w:proofErr w:type="spellStart"/>
      <w:r>
        <w:t>Коркиноагропромхимия</w:t>
      </w:r>
      <w:proofErr w:type="spellEnd"/>
      <w:r>
        <w:t>" (г. Красноярск)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42(17-12). Муниципальное унитарное предприятие "Жилищно-коммунальный сервис" г. Сосновоборска (г. Сосновоборск)".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22. В </w:t>
      </w:r>
      <w:hyperlink r:id="rId45">
        <w:r>
          <w:rPr>
            <w:color w:val="0000FF"/>
          </w:rPr>
          <w:t>разделе</w:t>
        </w:r>
      </w:hyperlink>
      <w:r>
        <w:t xml:space="preserve"> "Пермский край":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позицию 42(18)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дополнить</w:t>
        </w:r>
      </w:hyperlink>
      <w:r>
        <w:t xml:space="preserve"> позициями 42(22) - 42(26)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"42(22). Акционерное общество "Пермское агентство инвестиционного жилищного кредитования" (г. Пермь)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42(23). Муниципальное унитарное предприятие муниципального образования "</w:t>
      </w:r>
      <w:proofErr w:type="spellStart"/>
      <w:r>
        <w:t>Лысьвенский</w:t>
      </w:r>
      <w:proofErr w:type="spellEnd"/>
      <w:r>
        <w:t xml:space="preserve"> городской округ" "</w:t>
      </w:r>
      <w:proofErr w:type="spellStart"/>
      <w:r>
        <w:t>Теплоэнергоремонт</w:t>
      </w:r>
      <w:proofErr w:type="spellEnd"/>
      <w:r>
        <w:t>" (г. Лысьва)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42(24). Общество с ограниченной ответственностью "</w:t>
      </w:r>
      <w:proofErr w:type="gramStart"/>
      <w:r>
        <w:t>Тепло-М</w:t>
      </w:r>
      <w:proofErr w:type="gramEnd"/>
      <w:r>
        <w:t>" (г. Пермь)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42(25). Пермское муниципальное унитарное предприятие "Городское коммунальное и тепловое хозяйство" (г. Пермь)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42(26). Соликамское муниципальное унитарное предприятие "</w:t>
      </w:r>
      <w:proofErr w:type="spellStart"/>
      <w:r>
        <w:t>Теплоэнерго</w:t>
      </w:r>
      <w:proofErr w:type="spellEnd"/>
      <w:r>
        <w:t>" (г. Соликамск)".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23. </w:t>
      </w:r>
      <w:hyperlink r:id="rId48">
        <w:r>
          <w:rPr>
            <w:color w:val="0000FF"/>
          </w:rPr>
          <w:t>Раздел</w:t>
        </w:r>
      </w:hyperlink>
      <w:r>
        <w:t xml:space="preserve"> "Приморский край" дополнить позициями 46(2) - 46(7)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"46(2). Государственное автономное учреждение здравоохранения "Краевой клинический кожно-венерологический диспансер" (г. Владивосток)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46(3). Краевое государственное унитарное предприятие "Приморский водоканал" (</w:t>
      </w:r>
      <w:proofErr w:type="spellStart"/>
      <w:r>
        <w:t>Шкотовский</w:t>
      </w:r>
      <w:proofErr w:type="spellEnd"/>
      <w:r>
        <w:t xml:space="preserve"> район, пос. </w:t>
      </w:r>
      <w:proofErr w:type="spellStart"/>
      <w:r>
        <w:t>Штыково</w:t>
      </w:r>
      <w:proofErr w:type="spellEnd"/>
      <w:r>
        <w:t>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46(4). Краевое государственное унитарное предприятие "Примтеплоэнерго" (г. Владивосток)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46(5). Муниципальное унитарное предприятие "Уссурийск-Водоканал" Уссурийского городского округа (г. Уссурийск)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46(6). Муниципальное унитарное предприятие "Уссурийск-Электросеть" Уссурийского городского округа (г. Уссурийск)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46(7). Муниципальное унитарное предприятие города Владивостока "Владивостокское предприятие электрических сетей" (г. Владивосток)".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24. </w:t>
      </w:r>
      <w:hyperlink r:id="rId49">
        <w:r>
          <w:rPr>
            <w:color w:val="0000FF"/>
          </w:rPr>
          <w:t>Раздел</w:t>
        </w:r>
      </w:hyperlink>
      <w:r>
        <w:t xml:space="preserve"> "Ставропольский край" дополнить позициями 47(2) - 47(10)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"47(2). Акционерное общество "Буденновская </w:t>
      </w:r>
      <w:proofErr w:type="spellStart"/>
      <w:r>
        <w:t>энергосбытовая</w:t>
      </w:r>
      <w:proofErr w:type="spellEnd"/>
      <w:r>
        <w:t xml:space="preserve"> компания" (г. Буденновск)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47(3). Акционерное общество "Кисловодская сетевая компания" (г. Кисловодск)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47(4). Акционерное общество "Международный аэропорт Ставрополь" (г. Ставрополь)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47(5). Государственное унитарное предприятие Ставропольского края "</w:t>
      </w:r>
      <w:proofErr w:type="spellStart"/>
      <w:r>
        <w:t>Ставрополькоммунэлектро</w:t>
      </w:r>
      <w:proofErr w:type="spellEnd"/>
      <w:r>
        <w:t>" (г. Ставрополь)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47(6). Государственное унитарное предприятие Ставропольского края "</w:t>
      </w:r>
      <w:proofErr w:type="spellStart"/>
      <w:r>
        <w:t>Ставрополькрайводоканал</w:t>
      </w:r>
      <w:proofErr w:type="spellEnd"/>
      <w:r>
        <w:t>" (г. Ставрополь)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47(7). Государственное унитарное предприятие Ставропольского края "Ставропольский краевой теплоэнергетический комплекс" (г. Ставрополь)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47(8). Государственное унитарное предприятие Ставропольского края "</w:t>
      </w:r>
      <w:proofErr w:type="spellStart"/>
      <w:r>
        <w:t>Ставэлектросеть</w:t>
      </w:r>
      <w:proofErr w:type="spellEnd"/>
      <w:r>
        <w:t>" (г. Ставрополь)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47(9). Муниципальное унитарное предприятие "Водоканал" города Ставрополя (г. Ставрополь)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47(10). Общество с ограниченной ответственностью "</w:t>
      </w:r>
      <w:proofErr w:type="spellStart"/>
      <w:r>
        <w:t>Пятигорсктеплосервис</w:t>
      </w:r>
      <w:proofErr w:type="spellEnd"/>
      <w:r>
        <w:t>" (г. Пятигорск)".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25. </w:t>
      </w:r>
      <w:hyperlink r:id="rId50">
        <w:r>
          <w:rPr>
            <w:color w:val="0000FF"/>
          </w:rPr>
          <w:t>Раздел</w:t>
        </w:r>
      </w:hyperlink>
      <w:r>
        <w:t xml:space="preserve"> "Хабаровский край" дополнить позициями 53(1-4) - 53(1-10)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"53(1-4). Акционерное общество "</w:t>
      </w:r>
      <w:proofErr w:type="spellStart"/>
      <w:r>
        <w:t>Спецавтохозяйство</w:t>
      </w:r>
      <w:proofErr w:type="spellEnd"/>
      <w:r>
        <w:t xml:space="preserve"> по санитарной очистке города Хабаровска" (г. Хабаровск)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53(1-5). Акционерное общество "Хабаровские авиалинии" (г. Хабаровск)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53(1-6). Муниципальное унитарное предприятие "Производственное предприятие тепловых сетей города Комсомольска-на-Амуре" (г. Комсомольск-на-Амуре)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53(1-7). Муниципальное унитарное предприятие </w:t>
      </w:r>
      <w:proofErr w:type="spellStart"/>
      <w:r>
        <w:t>Ванинского</w:t>
      </w:r>
      <w:proofErr w:type="spellEnd"/>
      <w:r>
        <w:t xml:space="preserve"> муниципального района "Янтарь" (</w:t>
      </w:r>
      <w:proofErr w:type="spellStart"/>
      <w:r>
        <w:t>Ванинский</w:t>
      </w:r>
      <w:proofErr w:type="spellEnd"/>
      <w:r>
        <w:t xml:space="preserve"> район, рабочий поселок Ванино)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53(1-8). Муниципальное унитарное предприятие города Хабаровска "Водоканал" (г. Хабаровск)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53(1-9). Муниципальное унитарное предприятие города Хабаровска "Тепловые сети" (г. Хабаровск)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53(1-10). Общество с ограниченной ответственностью "Специализированный застройщик "Фонд жилищного строительства" (г. Хабаровск)".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26. </w:t>
      </w:r>
      <w:hyperlink r:id="rId51">
        <w:r>
          <w:rPr>
            <w:color w:val="0000FF"/>
          </w:rPr>
          <w:t>Раздел</w:t>
        </w:r>
      </w:hyperlink>
      <w:r>
        <w:t xml:space="preserve"> "Амурская область" дополнить позициями 53(2-7) - 53(2-9)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"53(2-7). Государственное автономное учреждение здравоохранения Амурской области "Амурская областная детская клиническая больница" (г. Благовещенск)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53(2-8). Государственное автономное учреждение здравоохранения Амурской области "</w:t>
      </w:r>
      <w:proofErr w:type="spellStart"/>
      <w:r>
        <w:t>Белогорская</w:t>
      </w:r>
      <w:proofErr w:type="spellEnd"/>
      <w:r>
        <w:t xml:space="preserve"> больница" (г. Белогорск)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53(2-9). Государственное автономное учреждение здравоохранения Амурской области "Детская городская клиническая больница" (г. Благовещенск)".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27. В </w:t>
      </w:r>
      <w:hyperlink r:id="rId52">
        <w:r>
          <w:rPr>
            <w:color w:val="0000FF"/>
          </w:rPr>
          <w:t>разделе</w:t>
        </w:r>
      </w:hyperlink>
      <w:r>
        <w:t xml:space="preserve"> "Архангельская область":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позицию 53(5-2)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54">
        <w:r>
          <w:rPr>
            <w:color w:val="0000FF"/>
          </w:rPr>
          <w:t>дополнить</w:t>
        </w:r>
      </w:hyperlink>
      <w:r>
        <w:t xml:space="preserve"> позициями 53(5-6) - 53(5-8)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"53(5-6). Акционерное общество "</w:t>
      </w:r>
      <w:proofErr w:type="spellStart"/>
      <w:r>
        <w:t>Архангельскоблгаз</w:t>
      </w:r>
      <w:proofErr w:type="spellEnd"/>
      <w:r>
        <w:t>" (г. Архангельск)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53(5-7). Акционерное общество "Сети" (г. </w:t>
      </w:r>
      <w:proofErr w:type="spellStart"/>
      <w:r>
        <w:t>Новодвинск</w:t>
      </w:r>
      <w:proofErr w:type="spellEnd"/>
      <w:r>
        <w:t>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53(5-8). Общество с ограниченной ответственностью "Объединение котельных и тепловых сетей" (г. Котлас)".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28. После раздела "Архангельская область" </w:t>
      </w:r>
      <w:hyperlink r:id="rId55">
        <w:r>
          <w:rPr>
            <w:color w:val="0000FF"/>
          </w:rPr>
          <w:t>дополнить</w:t>
        </w:r>
      </w:hyperlink>
      <w:r>
        <w:t xml:space="preserve"> разделом "Астраханская область" следующего содержания: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jc w:val="center"/>
      </w:pPr>
      <w:r>
        <w:t>"Астраханская область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>53(6-1). Муниципальное унитарное предприятие г. Астрахани "</w:t>
      </w:r>
      <w:proofErr w:type="spellStart"/>
      <w:r>
        <w:t>Астрводоканал</w:t>
      </w:r>
      <w:proofErr w:type="spellEnd"/>
      <w:r>
        <w:t>" (г. Астрахань)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53(6-1-1). Муниципальное унитарное предприятие г. Астрахани "</w:t>
      </w:r>
      <w:proofErr w:type="spellStart"/>
      <w:r>
        <w:t>Коммунэнерго</w:t>
      </w:r>
      <w:proofErr w:type="spellEnd"/>
      <w:r>
        <w:t>" (г. Астрахань)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53(6-1-2). Общество с ограниченной ответственностью "Сельскохозяйственное предприятие-птицефабрика "</w:t>
      </w:r>
      <w:proofErr w:type="spellStart"/>
      <w:r>
        <w:t>Харабалинская</w:t>
      </w:r>
      <w:proofErr w:type="spellEnd"/>
      <w:r>
        <w:t>" (г. Харабали)".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 xml:space="preserve">29. </w:t>
      </w:r>
      <w:hyperlink r:id="rId56">
        <w:r>
          <w:rPr>
            <w:color w:val="0000FF"/>
          </w:rPr>
          <w:t>Раздел</w:t>
        </w:r>
      </w:hyperlink>
      <w:r>
        <w:t xml:space="preserve"> "Белгородская область" изложить в следующей редакции: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jc w:val="center"/>
      </w:pPr>
      <w:r>
        <w:t>"Белгородская область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>53(6-2). Открытое акционерное общество "</w:t>
      </w:r>
      <w:proofErr w:type="spellStart"/>
      <w:r>
        <w:t>Теплоэнерго</w:t>
      </w:r>
      <w:proofErr w:type="spellEnd"/>
      <w:r>
        <w:t>" (г. Старый Оскол)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53(6-2-1). Акционерное общество "Белгородская ипотечная корпорация" (г. Белгород)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53(6-2-2). Общество с ограниченной ответственностью "Центр Экологической Безопасности" Белгородской области (г. Белгород)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53(6-2-3). Акционерное общество "Белгородская региональная </w:t>
      </w:r>
      <w:proofErr w:type="spellStart"/>
      <w:r>
        <w:t>теплосетевая</w:t>
      </w:r>
      <w:proofErr w:type="spellEnd"/>
      <w:r>
        <w:t xml:space="preserve"> компания" (Белгородский район, </w:t>
      </w:r>
      <w:proofErr w:type="spellStart"/>
      <w:r>
        <w:t>пгт</w:t>
      </w:r>
      <w:proofErr w:type="spellEnd"/>
      <w:r>
        <w:t>. Разумное)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53(6-2-4). Акционерное общество специализированный застройщик "Дирекция Юго-Западного района" (г. Белгород)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53(6-2-5). Областное государственное автономное общеобразовательное учреждение "Образовательный комплекс "Алгоритм успеха" Белгородской области (Белгородский район, пос. Дубовое)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53(6-2-6). Областное государственное автономное учреждение "Белгород-Арена" (г. Белгород)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53(6-2-7). Общество с ограниченной ответственностью "Единая транспортная компания" (Белгородский район, </w:t>
      </w:r>
      <w:proofErr w:type="spellStart"/>
      <w:r>
        <w:t>пгт</w:t>
      </w:r>
      <w:proofErr w:type="spellEnd"/>
      <w:r>
        <w:t>. Северный)".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 xml:space="preserve">30. В </w:t>
      </w:r>
      <w:hyperlink r:id="rId57">
        <w:r>
          <w:rPr>
            <w:color w:val="0000FF"/>
          </w:rPr>
          <w:t>разделе</w:t>
        </w:r>
      </w:hyperlink>
      <w:r>
        <w:t xml:space="preserve"> "Брянская область":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позиции 53(8-5)</w:t>
        </w:r>
      </w:hyperlink>
      <w:r>
        <w:t xml:space="preserve"> и </w:t>
      </w:r>
      <w:hyperlink r:id="rId59">
        <w:r>
          <w:rPr>
            <w:color w:val="0000FF"/>
          </w:rPr>
          <w:t>53(8-6)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дополнить</w:t>
        </w:r>
      </w:hyperlink>
      <w:r>
        <w:t xml:space="preserve"> позициями 53(8-7) - 53(8-9)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"53(8-7). Государственное автономное учреждение здравоохранения "Брянская городская больница N 2" (г. Брянск)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53(8-8). Государственное унитарное предприятие Брянской области "</w:t>
      </w:r>
      <w:proofErr w:type="spellStart"/>
      <w:r>
        <w:t>Брянсккоммунэнерго</w:t>
      </w:r>
      <w:proofErr w:type="spellEnd"/>
      <w:r>
        <w:t>" (г. Брянск)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53(8-9). Муниципальное унитарное предприятие "Брянский городской водоканал" (г. Брянск)".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31. </w:t>
      </w:r>
      <w:hyperlink r:id="rId61">
        <w:r>
          <w:rPr>
            <w:color w:val="0000FF"/>
          </w:rPr>
          <w:t>Раздел</w:t>
        </w:r>
      </w:hyperlink>
      <w:r>
        <w:t xml:space="preserve"> "Владимирская область" дополнить позициями 53(10) - 53(15)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"53(10). Акционерное общество "</w:t>
      </w:r>
      <w:proofErr w:type="spellStart"/>
      <w:r>
        <w:t>Владагролизинг</w:t>
      </w:r>
      <w:proofErr w:type="spellEnd"/>
      <w:r>
        <w:t>" (г. Владимир)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53(11). Акционерное общество "</w:t>
      </w:r>
      <w:proofErr w:type="spellStart"/>
      <w:r>
        <w:t>Владимирпассажиртранс</w:t>
      </w:r>
      <w:proofErr w:type="spellEnd"/>
      <w:r>
        <w:t>" (г. Владимир)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53(12). Акционерное общество "Владимирский тепличный комбинат" (г. Владимир)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53(13). Государственное автономное образовательное учреждение дополнительного профессионального образования Владимирской области "Владимирский институт развития образования имени Л.И. Новиковой" (г. Владимир)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53(14). Муниципальное унитарное предприятие "</w:t>
      </w:r>
      <w:proofErr w:type="spellStart"/>
      <w:r>
        <w:t>Владимирводоканал</w:t>
      </w:r>
      <w:proofErr w:type="spellEnd"/>
      <w:r>
        <w:t>" города Владимира (г. Владимир)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53(15). Общество с ограниченной ответственностью "Эко-транс" (г. Муром)".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32. В </w:t>
      </w:r>
      <w:hyperlink r:id="rId62">
        <w:r>
          <w:rPr>
            <w:color w:val="0000FF"/>
          </w:rPr>
          <w:t>разделе</w:t>
        </w:r>
      </w:hyperlink>
      <w:r>
        <w:t xml:space="preserve"> "Волгоградская область":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в </w:t>
      </w:r>
      <w:hyperlink r:id="rId63">
        <w:r>
          <w:rPr>
            <w:color w:val="0000FF"/>
          </w:rPr>
          <w:t>позиции 55(1)</w:t>
        </w:r>
      </w:hyperlink>
      <w:r>
        <w:t xml:space="preserve"> слова "Публичное акционерное общество" заменить словами "Акционерное общество";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64">
        <w:r>
          <w:rPr>
            <w:color w:val="0000FF"/>
          </w:rPr>
          <w:t>дополнить</w:t>
        </w:r>
      </w:hyperlink>
      <w:r>
        <w:t xml:space="preserve"> позицией 55(1-2)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"55(1-2). Акционерное общество "Волгоградские межрайонные электрические сети" (г. Волгоград)".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33. </w:t>
      </w:r>
      <w:hyperlink r:id="rId65">
        <w:r>
          <w:rPr>
            <w:color w:val="0000FF"/>
          </w:rPr>
          <w:t>Раздел</w:t>
        </w:r>
      </w:hyperlink>
      <w:r>
        <w:t xml:space="preserve"> "Вологодская область" дополнить позициями 55(3-3) - 55(3-6)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"55(3-3). Акционерное общество "Агентство ипотечного жилищного кредитования Вологодской области" (г. Вологда)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55(3-4). Муниципальное унитарное предприятие города Череповца "Водоканал" (г. Череповец)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55(3-5). Муниципальное унитарное предприятие города Череповца "Электросеть" (г. Череповец)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55(3-6). Муниципальное унитарное предприятие жилищно-коммунального хозяйства городского округа города Вологды "</w:t>
      </w:r>
      <w:proofErr w:type="spellStart"/>
      <w:r>
        <w:t>Вологдагорводоканал</w:t>
      </w:r>
      <w:proofErr w:type="spellEnd"/>
      <w:r>
        <w:t>" (г. Вологда)".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34. </w:t>
      </w:r>
      <w:hyperlink r:id="rId66">
        <w:r>
          <w:rPr>
            <w:color w:val="0000FF"/>
          </w:rPr>
          <w:t>Раздел</w:t>
        </w:r>
      </w:hyperlink>
      <w:r>
        <w:t xml:space="preserve"> "Воронежская область" дополнить позициями 55(8) и 55(9)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"55(8). Автономное учреждение Воронежской области "Многофункциональный центр предоставления государственных и муниципальных услуг" (г. Воронеж)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55(9). Государственное унитарное предприятие Воронежской области "</w:t>
      </w:r>
      <w:proofErr w:type="spellStart"/>
      <w:r>
        <w:t>Облкоммунсервис</w:t>
      </w:r>
      <w:proofErr w:type="spellEnd"/>
      <w:r>
        <w:t>" (г. Воронеж)".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35. </w:t>
      </w:r>
      <w:hyperlink r:id="rId67">
        <w:r>
          <w:rPr>
            <w:color w:val="0000FF"/>
          </w:rPr>
          <w:t>Раздел</w:t>
        </w:r>
      </w:hyperlink>
      <w:r>
        <w:t xml:space="preserve"> "Ивановская область" дополнить позицией 57(5)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"57(5). Государственное автономное учреждение дополнительного профессионального образования Ивановской области "Университет непрерывного образования и инноваций" (г. Иваново)".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36. В </w:t>
      </w:r>
      <w:hyperlink r:id="rId68">
        <w:r>
          <w:rPr>
            <w:color w:val="0000FF"/>
          </w:rPr>
          <w:t>разделе</w:t>
        </w:r>
      </w:hyperlink>
      <w:r>
        <w:t xml:space="preserve"> "Иркутская область":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69">
        <w:r>
          <w:rPr>
            <w:color w:val="0000FF"/>
          </w:rPr>
          <w:t>позицию 61(7)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70">
        <w:r>
          <w:rPr>
            <w:color w:val="0000FF"/>
          </w:rPr>
          <w:t>дополнить</w:t>
        </w:r>
      </w:hyperlink>
      <w:r>
        <w:t xml:space="preserve"> позициями 61(12) - 61(14)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"61(12). Областное государственное автономное учреждение здравоохранения "Братская городская больница N 5" (г. Братск)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61(13). Областное государственное автономное учреждение здравоохранения "Медсанчасть ИАПО" (г. Иркутск)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61(14). Областное государственное унитарное энергетическое предприятие "Электросетевая компания по эксплуатации электрических сетей "</w:t>
      </w:r>
      <w:proofErr w:type="spellStart"/>
      <w:r>
        <w:t>Облкоммунэнерго</w:t>
      </w:r>
      <w:proofErr w:type="spellEnd"/>
      <w:r>
        <w:t>" (г. Иркутск)".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37. После раздела "Иркутская область" </w:t>
      </w:r>
      <w:hyperlink r:id="rId71">
        <w:r>
          <w:rPr>
            <w:color w:val="0000FF"/>
          </w:rPr>
          <w:t>дополнить</w:t>
        </w:r>
      </w:hyperlink>
      <w:r>
        <w:t xml:space="preserve"> разделом "Калининградская область" следующего содержания:</w:t>
      </w:r>
    </w:p>
    <w:p w:rsidR="00E02DEF" w:rsidRDefault="00E02DEF">
      <w:pPr>
        <w:pStyle w:val="ConsPlusNormal"/>
        <w:jc w:val="center"/>
      </w:pPr>
    </w:p>
    <w:p w:rsidR="00E02DEF" w:rsidRDefault="00E02DEF">
      <w:pPr>
        <w:pStyle w:val="ConsPlusNormal"/>
        <w:jc w:val="center"/>
      </w:pPr>
      <w:r>
        <w:t>"Калининградская область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>62(1). Государственное автономное учреждение Калининградской области "Экологический центр "ЕКАТ-Калининград" (г. Калининград)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62(2). Государственное предприятие Калининградской области "Водоканал" (г. Калининград)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62(3). Муниципальное казенное предприятие "Калининград-</w:t>
      </w:r>
      <w:proofErr w:type="spellStart"/>
      <w:r>
        <w:t>ГорТранс</w:t>
      </w:r>
      <w:proofErr w:type="spellEnd"/>
      <w:r>
        <w:t>" городского округа "Город Калининград" (г. Калининград)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62(4). Муниципальное предприятие "</w:t>
      </w:r>
      <w:proofErr w:type="spellStart"/>
      <w:r>
        <w:t>Калининградтеплосеть</w:t>
      </w:r>
      <w:proofErr w:type="spellEnd"/>
      <w:r>
        <w:t>" городского округа "Город Калининград" (г. Калининград)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62(5). Непубличное акционерное общество "Региональная энергетическая компания" (г. Калининград)".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 xml:space="preserve">38. </w:t>
      </w:r>
      <w:hyperlink r:id="rId72">
        <w:r>
          <w:rPr>
            <w:color w:val="0000FF"/>
          </w:rPr>
          <w:t>Раздел</w:t>
        </w:r>
      </w:hyperlink>
      <w:r>
        <w:t xml:space="preserve"> "Калужская область" дополнить позициями 63(3-3) - 63(3-6)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"63(3-3). Государственное автономное учреждение Калужской области "Центр организации детского и молодежного отдыха "Развитие" (г. Калуга)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63(3-4). Государственное автономное учреждение культуры Калужской области "Научно-производственный центр по сохранению и использованию объектов культурного наследия" (г. Калуга)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63(3-5). Государственное предприятие Калужской области "</w:t>
      </w:r>
      <w:proofErr w:type="spellStart"/>
      <w:r>
        <w:t>Калугаоблводоканал</w:t>
      </w:r>
      <w:proofErr w:type="spellEnd"/>
      <w:r>
        <w:t>" (г. Калуга)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63(3-6). Муниципальное унитарное предприятие "</w:t>
      </w:r>
      <w:proofErr w:type="spellStart"/>
      <w:r>
        <w:t>Калугатеплосеть</w:t>
      </w:r>
      <w:proofErr w:type="spellEnd"/>
      <w:r>
        <w:t>" г. Калуги (г. Калуга)".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39. В </w:t>
      </w:r>
      <w:hyperlink r:id="rId73">
        <w:r>
          <w:rPr>
            <w:color w:val="0000FF"/>
          </w:rPr>
          <w:t>разделе</w:t>
        </w:r>
      </w:hyperlink>
      <w:r>
        <w:t xml:space="preserve"> "Кемеровская область":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74">
        <w:r>
          <w:rPr>
            <w:color w:val="0000FF"/>
          </w:rPr>
          <w:t>наименование</w:t>
        </w:r>
      </w:hyperlink>
      <w:r>
        <w:t xml:space="preserve"> раздела изложить в следующей редакции: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jc w:val="center"/>
      </w:pPr>
      <w:r>
        <w:t>"Кемеровская область - Кузбасс";</w:t>
      </w:r>
    </w:p>
    <w:p w:rsidR="00E02DEF" w:rsidRDefault="00E02DEF">
      <w:pPr>
        <w:pStyle w:val="ConsPlusNormal"/>
        <w:jc w:val="center"/>
      </w:pPr>
    </w:p>
    <w:p w:rsidR="00E02DEF" w:rsidRDefault="00E02DEF">
      <w:pPr>
        <w:pStyle w:val="ConsPlusNormal"/>
        <w:ind w:firstLine="540"/>
        <w:jc w:val="both"/>
      </w:pPr>
      <w:hyperlink r:id="rId75">
        <w:r>
          <w:rPr>
            <w:color w:val="0000FF"/>
          </w:rPr>
          <w:t>позицию 63(10)</w:t>
        </w:r>
      </w:hyperlink>
      <w:r>
        <w:t xml:space="preserve"> изложить в следующей редакции: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"63(10). Государственное автономное учреждение здравоохранения "Новокузнецкая городская клиническая больница N 1 имени Г.П. Курбатова" (г. Новокузнецк)";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76">
        <w:r>
          <w:rPr>
            <w:color w:val="0000FF"/>
          </w:rPr>
          <w:t>позицию 63(12-2)</w:t>
        </w:r>
      </w:hyperlink>
      <w:r>
        <w:t xml:space="preserve"> после слов "клиническая больница" дополнить словами "имени Ю.А. Атаманова";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77">
        <w:r>
          <w:rPr>
            <w:color w:val="0000FF"/>
          </w:rPr>
          <w:t>дополнить</w:t>
        </w:r>
      </w:hyperlink>
      <w:r>
        <w:t xml:space="preserve"> позициями 63(12-3) - 63(12-6)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"63(12-3). Акционерное общество "Кемеровская транспортная компания" (г. Кемерово)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63(12-4). Государственное автономное учреждение "Региональный центр спортивных сооружений Кузбасса" (г. Кемерово)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63(12-5). Государственное автономное учреждение здравоохранения "Клинический консультативно-диагностический центр имени И.А. </w:t>
      </w:r>
      <w:proofErr w:type="spellStart"/>
      <w:r>
        <w:t>Колпинского</w:t>
      </w:r>
      <w:proofErr w:type="spellEnd"/>
      <w:r>
        <w:t>" (г. Кемерово)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63(12-6). Государственное автономное учреждение здравоохранения "Кузбасская клиническая инфекционная больница" (г. Кемерово)".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40. В </w:t>
      </w:r>
      <w:hyperlink r:id="rId78">
        <w:r>
          <w:rPr>
            <w:color w:val="0000FF"/>
          </w:rPr>
          <w:t>разделе</w:t>
        </w:r>
      </w:hyperlink>
      <w:r>
        <w:t xml:space="preserve"> "Кировская область":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79">
        <w:r>
          <w:rPr>
            <w:color w:val="0000FF"/>
          </w:rPr>
          <w:t>позицию 63(16)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80">
        <w:r>
          <w:rPr>
            <w:color w:val="0000FF"/>
          </w:rPr>
          <w:t>дополнить</w:t>
        </w:r>
      </w:hyperlink>
      <w:r>
        <w:t xml:space="preserve"> позициями 63(17) и 63(18)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"63(17). Акционерное общество "</w:t>
      </w:r>
      <w:proofErr w:type="spellStart"/>
      <w:r>
        <w:t>Горэлектросеть</w:t>
      </w:r>
      <w:proofErr w:type="spellEnd"/>
      <w:r>
        <w:t>" (г. Киров)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63(18). Муниципальное унитарное предприятие "Водоканал" (г. Киров)".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41. В разделе "Курганская область" </w:t>
      </w:r>
      <w:hyperlink r:id="rId81">
        <w:r>
          <w:rPr>
            <w:color w:val="0000FF"/>
          </w:rPr>
          <w:t>позиции 64(1-1)</w:t>
        </w:r>
      </w:hyperlink>
      <w:r>
        <w:t xml:space="preserve"> и </w:t>
      </w:r>
      <w:hyperlink r:id="rId82">
        <w:r>
          <w:rPr>
            <w:color w:val="0000FF"/>
          </w:rPr>
          <w:t>64(1-3)</w:t>
        </w:r>
      </w:hyperlink>
      <w:r>
        <w:t xml:space="preserve"> исключить.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42. </w:t>
      </w:r>
      <w:hyperlink r:id="rId83">
        <w:r>
          <w:rPr>
            <w:color w:val="0000FF"/>
          </w:rPr>
          <w:t>Раздел</w:t>
        </w:r>
      </w:hyperlink>
      <w:r>
        <w:t xml:space="preserve"> "Ленинградская область" дополнить позициями 64(6) - 64(11)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"64(6). Акционерное общество "Жилье" (г. Тихвин)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64(7). Акционерное общество "Ленинградские областные коммунальные системы" (Гатчинский район)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64(8). Акционерное общество "Управляющая компания по обращению с отходами в Ленинградской области" (г. Выборг)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64(9). Государственное унитарное предприятие "Водоканал Ленинградской области" (г. Выборг)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64(10). Муниципальное предприятие "</w:t>
      </w:r>
      <w:proofErr w:type="spellStart"/>
      <w:r>
        <w:t>Всеволожское</w:t>
      </w:r>
      <w:proofErr w:type="spellEnd"/>
      <w:r>
        <w:t xml:space="preserve"> предприятие электрических сетей" (г. Всеволожск)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64(11). Муниципальное унитарное предприятие "Тепловые сети" г. Гатчина (г. Гатчина)".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43. </w:t>
      </w:r>
      <w:hyperlink r:id="rId84">
        <w:r>
          <w:rPr>
            <w:color w:val="0000FF"/>
          </w:rPr>
          <w:t>Раздел</w:t>
        </w:r>
      </w:hyperlink>
      <w:r>
        <w:t xml:space="preserve"> "Липецкая область" дополнить позицией 65(4-1)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"65(4-1). Государственное автономное учреждение дополнительного профессионального образования Липецкой области "Институт развития образования" (г. Липецк)".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44. </w:t>
      </w:r>
      <w:hyperlink r:id="rId85">
        <w:r>
          <w:rPr>
            <w:color w:val="0000FF"/>
          </w:rPr>
          <w:t>Раздел</w:t>
        </w:r>
      </w:hyperlink>
      <w:r>
        <w:t xml:space="preserve"> "Магаданская область" дополнить позицией 65(5-1)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"65(5-1). Муниципальное унитарное предприятие города Магадана "Водоканал" (г. Магадан)".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45. В </w:t>
      </w:r>
      <w:hyperlink r:id="rId86">
        <w:r>
          <w:rPr>
            <w:color w:val="0000FF"/>
          </w:rPr>
          <w:t>разделе</w:t>
        </w:r>
      </w:hyperlink>
      <w:r>
        <w:t xml:space="preserve"> "Московская область":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87">
        <w:r>
          <w:rPr>
            <w:color w:val="0000FF"/>
          </w:rPr>
          <w:t>позиции 74(21)</w:t>
        </w:r>
      </w:hyperlink>
      <w:r>
        <w:t xml:space="preserve"> и </w:t>
      </w:r>
      <w:hyperlink r:id="rId88">
        <w:r>
          <w:rPr>
            <w:color w:val="0000FF"/>
          </w:rPr>
          <w:t>74(41)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89">
        <w:r>
          <w:rPr>
            <w:color w:val="0000FF"/>
          </w:rPr>
          <w:t>дополнить</w:t>
        </w:r>
      </w:hyperlink>
      <w:r>
        <w:t xml:space="preserve"> позициями 74(43) - 74(61)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"74(43). Акционерное общество "</w:t>
      </w:r>
      <w:proofErr w:type="spellStart"/>
      <w:r>
        <w:t>Жилсервис</w:t>
      </w:r>
      <w:proofErr w:type="spellEnd"/>
      <w:r>
        <w:t>" (г. Руза)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74(44). Акционерное общество "</w:t>
      </w:r>
      <w:proofErr w:type="spellStart"/>
      <w:r>
        <w:t>Ивантеевская</w:t>
      </w:r>
      <w:proofErr w:type="spellEnd"/>
      <w:r>
        <w:t xml:space="preserve"> теплосеть" (г. Ивантеевка)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74(45). Акционерное общество "</w:t>
      </w:r>
      <w:proofErr w:type="spellStart"/>
      <w:r>
        <w:t>Ивантеевская</w:t>
      </w:r>
      <w:proofErr w:type="spellEnd"/>
      <w:r>
        <w:t xml:space="preserve"> </w:t>
      </w:r>
      <w:proofErr w:type="spellStart"/>
      <w:r>
        <w:t>энергосбытовая</w:t>
      </w:r>
      <w:proofErr w:type="spellEnd"/>
      <w:r>
        <w:t xml:space="preserve"> компания" (г. Ивантеевка)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74(46). Акционерное общество "</w:t>
      </w:r>
      <w:proofErr w:type="spellStart"/>
      <w:r>
        <w:t>Истринская</w:t>
      </w:r>
      <w:proofErr w:type="spellEnd"/>
      <w:r>
        <w:t xml:space="preserve"> теплосеть" (г. Истра)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74(47). Акционерное общество "Ногинская муниципальная инвестиционно-трастовая компания" (г. Ногинск)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74(48). Акционерное общество "Ремонтно-строительное предприятие" (г. Подольск)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74(49). Акционерное общество "Электросеть" (г. Мытищи)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74(50). Государственное автономное стационарное учреждение социального обслуживания Московской области "Пансионат "Подольский" (г. Подольск)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74(51). Государственное унитарное предприятие Московской области "Энергетик" (г. Павловский Посад)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74(52). Муниципальное предприятие Чеховского района "Жилищно-коммунальное хозяйство Чеховского района" (г. Чехов)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74(53). Муниципальное унитарное жилищно-коммунальное предприятие "Котельники" (г. Котельники)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74(54). Муниципальное унитарное предприятие "</w:t>
      </w:r>
      <w:proofErr w:type="spellStart"/>
      <w:r>
        <w:t>Белоозерское</w:t>
      </w:r>
      <w:proofErr w:type="spellEnd"/>
      <w:r>
        <w:t xml:space="preserve"> жилищно-коммунальное хозяйство" городского округа Воскресенск Московской области (г. </w:t>
      </w:r>
      <w:proofErr w:type="spellStart"/>
      <w:r>
        <w:t>Белоозерский</w:t>
      </w:r>
      <w:proofErr w:type="spellEnd"/>
      <w:r>
        <w:t>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74(55). Муниципальное унитарное предприятие "</w:t>
      </w:r>
      <w:proofErr w:type="spellStart"/>
      <w:r>
        <w:t>Видновское</w:t>
      </w:r>
      <w:proofErr w:type="spellEnd"/>
      <w:r>
        <w:t xml:space="preserve"> производственно-техническое объединение городского хозяйства" Ленинского городского округа Московской области (г. Видное)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74(56). Муниципальное унитарное предприятие "Производственно-техническое объединение жилищно-коммунального хозяйства" городского округа Ступино Московской области (г. Ступино)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74(57). Муниципальное унитарное предприятие "Тепло Коломны объединенные инженерные системы" (г. Коломна)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74(58). Муниципальное унитарное предприятие "Шатурское производственно-техническое объединение городского хозяйства" (г. Шатура)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74(59). Муниципальное унитарное предприятие города Серпухова Московской области "Водоканал-Сервис" (г. Серпухов)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74(60). Муниципальное унитарное предприятие городского округа Щелково "Межрайонный Щелковский Водоканал" (г. Щелково)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74(61). Муниципальное унитарное предприятие коммунального хозяйства "Егорьевские инженерные сети" (г. Егорьевск)".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46. В </w:t>
      </w:r>
      <w:hyperlink r:id="rId90">
        <w:r>
          <w:rPr>
            <w:color w:val="0000FF"/>
          </w:rPr>
          <w:t>разделе</w:t>
        </w:r>
      </w:hyperlink>
      <w:r>
        <w:t xml:space="preserve"> "Мурманская область":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91">
        <w:r>
          <w:rPr>
            <w:color w:val="0000FF"/>
          </w:rPr>
          <w:t>позицию 75(6)</w:t>
        </w:r>
      </w:hyperlink>
      <w:r>
        <w:t xml:space="preserve"> изложить в следующей редакции: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"75(6). Государственное автономное нетиповое образовательное учреждение Мурманской области "Центр образования "Лапландия" (г. Мурманск)";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92">
        <w:r>
          <w:rPr>
            <w:color w:val="0000FF"/>
          </w:rPr>
          <w:t>дополнить</w:t>
        </w:r>
      </w:hyperlink>
      <w:r>
        <w:t xml:space="preserve"> позицией 75(8)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"75(8). Государственное областное унитарное предприятие "</w:t>
      </w:r>
      <w:proofErr w:type="spellStart"/>
      <w:r>
        <w:t>Мурманскводоканал</w:t>
      </w:r>
      <w:proofErr w:type="spellEnd"/>
      <w:r>
        <w:t>" (г. Мурманск)".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47. </w:t>
      </w:r>
      <w:hyperlink r:id="rId93">
        <w:r>
          <w:rPr>
            <w:color w:val="0000FF"/>
          </w:rPr>
          <w:t>Раздел</w:t>
        </w:r>
      </w:hyperlink>
      <w:r>
        <w:t xml:space="preserve"> "Нижегородская область" дополнить позициями 77(7) - 77(11)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"77(7). Акционерное общество "</w:t>
      </w:r>
      <w:proofErr w:type="spellStart"/>
      <w:r>
        <w:t>Выксатеплоэнерго</w:t>
      </w:r>
      <w:proofErr w:type="spellEnd"/>
      <w:r>
        <w:t>" (г. Выкса)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77(8). Государственное предприятие Нижегородской области "</w:t>
      </w:r>
      <w:proofErr w:type="spellStart"/>
      <w:r>
        <w:t>Нижегородэлектротранс</w:t>
      </w:r>
      <w:proofErr w:type="spellEnd"/>
      <w:r>
        <w:t>" (г. Нижний Новгород)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77(9). Муниципальное унитарное предприятие "</w:t>
      </w:r>
      <w:proofErr w:type="spellStart"/>
      <w:r>
        <w:t>Тепловодоканал</w:t>
      </w:r>
      <w:proofErr w:type="spellEnd"/>
      <w:r>
        <w:t>" г. Заволжья (г. Заволжье)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77(10). Общество с ограниченной ответственностью "</w:t>
      </w:r>
      <w:proofErr w:type="spellStart"/>
      <w:r>
        <w:t>Нижновтеплоэнерго</w:t>
      </w:r>
      <w:proofErr w:type="spellEnd"/>
      <w:r>
        <w:t>" (г. Нижний Новгород)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77(11). Общество с ограниченной ответственностью "СТН-Энергосети" (г. Нижний Новгород)".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48. </w:t>
      </w:r>
      <w:hyperlink r:id="rId94">
        <w:r>
          <w:rPr>
            <w:color w:val="0000FF"/>
          </w:rPr>
          <w:t>Раздел</w:t>
        </w:r>
      </w:hyperlink>
      <w:r>
        <w:t xml:space="preserve"> "Новосибирская область" исключить.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49. В </w:t>
      </w:r>
      <w:hyperlink r:id="rId95">
        <w:r>
          <w:rPr>
            <w:color w:val="0000FF"/>
          </w:rPr>
          <w:t>разделе</w:t>
        </w:r>
      </w:hyperlink>
      <w:r>
        <w:t xml:space="preserve"> "Омская область":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в </w:t>
      </w:r>
      <w:hyperlink r:id="rId96">
        <w:r>
          <w:rPr>
            <w:color w:val="0000FF"/>
          </w:rPr>
          <w:t>позиции 80(4)</w:t>
        </w:r>
      </w:hyperlink>
      <w:r>
        <w:t xml:space="preserve"> слова "Открытое акционерное общество" заменить словами "Акционерное общество";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97">
        <w:r>
          <w:rPr>
            <w:color w:val="0000FF"/>
          </w:rPr>
          <w:t>дополнить</w:t>
        </w:r>
      </w:hyperlink>
      <w:r>
        <w:t xml:space="preserve"> позициями 80(10) и 80(11)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"80(10). Муниципальное предприятие города Омска "Тепловая компания" (г. Омск)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80(11). Общество с ограниченной ответственностью "</w:t>
      </w:r>
      <w:proofErr w:type="gramStart"/>
      <w:r>
        <w:t>Топливо-заправочный</w:t>
      </w:r>
      <w:proofErr w:type="gramEnd"/>
      <w:r>
        <w:t xml:space="preserve"> комплекс Омск (Центральный)" (г. Омск)";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98">
        <w:r>
          <w:rPr>
            <w:color w:val="0000FF"/>
          </w:rPr>
          <w:t>позицию 81(1)</w:t>
        </w:r>
      </w:hyperlink>
      <w:r>
        <w:t xml:space="preserve"> исключить.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50. В </w:t>
      </w:r>
      <w:hyperlink r:id="rId99">
        <w:r>
          <w:rPr>
            <w:color w:val="0000FF"/>
          </w:rPr>
          <w:t>разделе</w:t>
        </w:r>
      </w:hyperlink>
      <w:r>
        <w:t xml:space="preserve"> "Оренбургская область":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00">
        <w:r>
          <w:rPr>
            <w:color w:val="0000FF"/>
          </w:rPr>
          <w:t>позиции 83(1-8)</w:t>
        </w:r>
      </w:hyperlink>
      <w:r>
        <w:t xml:space="preserve"> и </w:t>
      </w:r>
      <w:hyperlink r:id="rId101">
        <w:r>
          <w:rPr>
            <w:color w:val="0000FF"/>
          </w:rPr>
          <w:t>83(1-10)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в </w:t>
      </w:r>
      <w:hyperlink r:id="rId102">
        <w:r>
          <w:rPr>
            <w:color w:val="0000FF"/>
          </w:rPr>
          <w:t>позиции 83(1-13)</w:t>
        </w:r>
      </w:hyperlink>
      <w:r>
        <w:t xml:space="preserve"> слово "государственная" заменить словом "губернская";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03">
        <w:r>
          <w:rPr>
            <w:color w:val="0000FF"/>
          </w:rPr>
          <w:t>дополнить</w:t>
        </w:r>
      </w:hyperlink>
      <w:r>
        <w:t xml:space="preserve"> позициями 83(1-14) - 83(1-23)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"83(1-14). Государственное автономное учреждение здравоохранения "Городская больница N 4" города Орска (г. Орск)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83(1-15). Государственное автономное учреждение здравоохранения "Городская клиническая больница им. Н.И. Пирогова" города Оренбурга (г. Оренбург)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83(1-16). Государственное автономное учреждение здравоохранения "Детская городская клиническая больница" города Оренбурга (г. Оренбург)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83(1-17). Государственное автономное учреждение здравоохранения "Оренбургская областная клиническая больница N 2" (г. Оренбург)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83(1-18). Государственное автономное учреждение здравоохранения "Оренбургская областная клиническая больница" (г. Оренбург)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83(1-19). Государственное автономное учреждение здравоохранения "Оренбургская областная клиническая инфекционная больница" (г. Оренбург)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83(1-20). Государственное автономное учреждение культуры "Оренбургская областная филармония" (г. Оренбург)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83(1-21). Муниципальное унитарное предприятие "</w:t>
      </w:r>
      <w:proofErr w:type="spellStart"/>
      <w:r>
        <w:t>Орское</w:t>
      </w:r>
      <w:proofErr w:type="spellEnd"/>
      <w:r>
        <w:t xml:space="preserve"> предприятие тепловых сетей" Администрации г. Орска (г. Орск)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83(1-22). Муниципальное унитарное предприятие "Управление коммунального хозяйства" (г. Новотроицк)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83(1-23). Публичное акционерное общество "Гайский горно-обогатительный комбинат" (г. Гай)".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51. </w:t>
      </w:r>
      <w:hyperlink r:id="rId104">
        <w:r>
          <w:rPr>
            <w:color w:val="0000FF"/>
          </w:rPr>
          <w:t>Раздел</w:t>
        </w:r>
      </w:hyperlink>
      <w:r>
        <w:t xml:space="preserve"> "Орловская область" дополнить позицией 83(4)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"83(4). Общество с ограниченной ответственностью "Управляющая компания "Зеленая роща" (г. Орел)".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52. В </w:t>
      </w:r>
      <w:hyperlink r:id="rId105">
        <w:r>
          <w:rPr>
            <w:color w:val="0000FF"/>
          </w:rPr>
          <w:t>разделе</w:t>
        </w:r>
      </w:hyperlink>
      <w:r>
        <w:t xml:space="preserve"> "Ростовская область":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06">
        <w:r>
          <w:rPr>
            <w:color w:val="0000FF"/>
          </w:rPr>
          <w:t>позиции 85(5)</w:t>
        </w:r>
      </w:hyperlink>
      <w:r>
        <w:t xml:space="preserve"> и </w:t>
      </w:r>
      <w:hyperlink r:id="rId107">
        <w:r>
          <w:rPr>
            <w:color w:val="0000FF"/>
          </w:rPr>
          <w:t>85(9)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08">
        <w:r>
          <w:rPr>
            <w:color w:val="0000FF"/>
          </w:rPr>
          <w:t>дополнить</w:t>
        </w:r>
      </w:hyperlink>
      <w:r>
        <w:t xml:space="preserve"> позициями 85(11) - 85(17)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"85(11). Акционерное общество "Алмаз" (г. Ростов-на-Дону)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85(12). Государственное автономное учреждение культуры Ростовской области "Ростовский академический театр драмы имени Максима Горького" (г. Ростов-на-Дону)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85(13). Государственное унитарное предприятие Ростовской области "Управление развития систем водоснабжения" (г. Ростов-на-Дону)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85(14). Муниципальное унитарное предприятие "</w:t>
      </w:r>
      <w:proofErr w:type="spellStart"/>
      <w:r>
        <w:t>Новочеркасские</w:t>
      </w:r>
      <w:proofErr w:type="spellEnd"/>
      <w:r>
        <w:t xml:space="preserve"> тепловые сети" (г. Новочеркасск)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85(15). Муниципальное унитарное предприятие "Управление "Водоканал" (г. Таганрог)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85(16). Муниципальное унитарное предприятие города Азова "</w:t>
      </w:r>
      <w:proofErr w:type="spellStart"/>
      <w:r>
        <w:t>Теплоэнерго</w:t>
      </w:r>
      <w:proofErr w:type="spellEnd"/>
      <w:r>
        <w:t>" (г. Азов)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85(17). Муниципальное унитарное предприятие муниципального образования "Город Волгодонск" "Водоканал" (г. Волгодонск)".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53. В </w:t>
      </w:r>
      <w:hyperlink r:id="rId109">
        <w:r>
          <w:rPr>
            <w:color w:val="0000FF"/>
          </w:rPr>
          <w:t>разделе</w:t>
        </w:r>
      </w:hyperlink>
      <w:r>
        <w:t xml:space="preserve"> "Рязанская область":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10">
        <w:r>
          <w:rPr>
            <w:color w:val="0000FF"/>
          </w:rPr>
          <w:t>позицию 87(2)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11">
        <w:r>
          <w:rPr>
            <w:color w:val="0000FF"/>
          </w:rPr>
          <w:t>дополнить</w:t>
        </w:r>
      </w:hyperlink>
      <w:r>
        <w:t xml:space="preserve"> позициями 87(3-1) - 87(3-4)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"87(3-1). Муниципальное предприятие "Водоканал города Рязани" (г. Рязань)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87(3-2). Муниципальное унитарное предприятие "Рязанские городские распределительные электрические сети" (г. Рязань)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87(3-3). Муниципальное унитарное предприятие города Рязани "Рязанское муниципальное предприятие тепловых сетей" (г. Рязань)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87(3-4). Общество с ограниченной ответственностью "Рязанская городская муниципальная </w:t>
      </w:r>
      <w:proofErr w:type="spellStart"/>
      <w:r>
        <w:t>энергосбытовая</w:t>
      </w:r>
      <w:proofErr w:type="spellEnd"/>
      <w:r>
        <w:t xml:space="preserve"> компания" (г. Рязань)".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54. </w:t>
      </w:r>
      <w:hyperlink r:id="rId112">
        <w:r>
          <w:rPr>
            <w:color w:val="0000FF"/>
          </w:rPr>
          <w:t>Раздел</w:t>
        </w:r>
      </w:hyperlink>
      <w:r>
        <w:t xml:space="preserve"> "Самарская область" дополнить позициями 87(4-6) - 87(4-8)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"87(4-6). Акционерное общество "Самарская региональная энергетическая корпорация" (г. Самара)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87(4-7). Акционерное общество "Самарский речной порт" (г. Самара)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87(4-8). Общество с ограниченной ответственностью "Сервисная коммунальная компания" (Сергиевский район, </w:t>
      </w:r>
      <w:proofErr w:type="spellStart"/>
      <w:r>
        <w:t>пгт</w:t>
      </w:r>
      <w:proofErr w:type="spellEnd"/>
      <w:r>
        <w:t>. Суходол)".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55. В </w:t>
      </w:r>
      <w:hyperlink r:id="rId113">
        <w:r>
          <w:rPr>
            <w:color w:val="0000FF"/>
          </w:rPr>
          <w:t>разделе</w:t>
        </w:r>
      </w:hyperlink>
      <w:r>
        <w:t xml:space="preserve"> "Саратовская область":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14">
        <w:r>
          <w:rPr>
            <w:color w:val="0000FF"/>
          </w:rPr>
          <w:t>позицию 87(9)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15">
        <w:r>
          <w:rPr>
            <w:color w:val="0000FF"/>
          </w:rPr>
          <w:t>дополнить</w:t>
        </w:r>
      </w:hyperlink>
      <w:r>
        <w:t xml:space="preserve"> позицией 87(11)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"87(11). Государственное автономное учреждение здравоохранения "</w:t>
      </w:r>
      <w:proofErr w:type="spellStart"/>
      <w:r>
        <w:t>Энгельсская</w:t>
      </w:r>
      <w:proofErr w:type="spellEnd"/>
      <w:r>
        <w:t xml:space="preserve"> городская клиническая больница N 1" (г. Энгельс)".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56. </w:t>
      </w:r>
      <w:hyperlink r:id="rId116">
        <w:r>
          <w:rPr>
            <w:color w:val="0000FF"/>
          </w:rPr>
          <w:t>Раздел</w:t>
        </w:r>
      </w:hyperlink>
      <w:r>
        <w:t xml:space="preserve"> "Сахалинская область" дополнить позициями 88(14) - 88(20)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"88(14). Акционерное общество "Сахалинское ипотечное агентство" (г. Южно-Сахалинск)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88(15). Акционерное общество "Управление по обращению с отходами" (г. Южно-Сахалинск)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88(16). Казенное предприятие Сахалинской области "Аэропорты Курильских Островов" (</w:t>
      </w:r>
      <w:proofErr w:type="spellStart"/>
      <w:r>
        <w:t>г.о</w:t>
      </w:r>
      <w:proofErr w:type="spellEnd"/>
      <w:r>
        <w:t>. Южно-Курильский, с. Менделеево)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88(17). Муниципальное казенное предприятие "Городской водоканал" (г. Южно-Сахалинск)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88(18). Муниципальное унитарное предприятие "</w:t>
      </w:r>
      <w:proofErr w:type="spellStart"/>
      <w:r>
        <w:t>Поронайская</w:t>
      </w:r>
      <w:proofErr w:type="spellEnd"/>
      <w:r>
        <w:t xml:space="preserve"> коммунальная компания-1" (г. Поронайск)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88(19). Муниципальное унитарное предприятие "Тепло" (г. Холмск)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88(20). Муниципальное унитарное предприятие "</w:t>
      </w:r>
      <w:proofErr w:type="spellStart"/>
      <w:r>
        <w:t>Шикотанское</w:t>
      </w:r>
      <w:proofErr w:type="spellEnd"/>
      <w:r>
        <w:t xml:space="preserve"> жилищное управление" (Южно-Курильский район, с. </w:t>
      </w:r>
      <w:proofErr w:type="spellStart"/>
      <w:r>
        <w:t>Крабозаводское</w:t>
      </w:r>
      <w:proofErr w:type="spellEnd"/>
      <w:r>
        <w:t>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57. В </w:t>
      </w:r>
      <w:hyperlink r:id="rId117">
        <w:r>
          <w:rPr>
            <w:color w:val="0000FF"/>
          </w:rPr>
          <w:t>разделе</w:t>
        </w:r>
      </w:hyperlink>
      <w:r>
        <w:t xml:space="preserve"> "Свердловская область":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в </w:t>
      </w:r>
      <w:hyperlink r:id="rId118">
        <w:r>
          <w:rPr>
            <w:color w:val="0000FF"/>
          </w:rPr>
          <w:t>позиции 90</w:t>
        </w:r>
      </w:hyperlink>
      <w:r>
        <w:t xml:space="preserve"> слова "Открытое акционерное общество" заменить словами "Акционерное общество";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19">
        <w:r>
          <w:rPr>
            <w:color w:val="0000FF"/>
          </w:rPr>
          <w:t>позицию 92</w:t>
        </w:r>
      </w:hyperlink>
      <w:r>
        <w:t xml:space="preserve"> изложить в следующей редакции: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"92. Акционерное общество "Птицефабрика "</w:t>
      </w:r>
      <w:proofErr w:type="spellStart"/>
      <w:r>
        <w:t>Рефтинская</w:t>
      </w:r>
      <w:proofErr w:type="spellEnd"/>
      <w:r>
        <w:t>" (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Рефтинский</w:t>
      </w:r>
      <w:proofErr w:type="spellEnd"/>
      <w:r>
        <w:t>)";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в </w:t>
      </w:r>
      <w:hyperlink r:id="rId120">
        <w:r>
          <w:rPr>
            <w:color w:val="0000FF"/>
          </w:rPr>
          <w:t>позиции 93</w:t>
        </w:r>
      </w:hyperlink>
      <w:r>
        <w:t xml:space="preserve"> слова "Открытое акционерное общество" заменить словами "Акционерное общество";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21">
        <w:r>
          <w:rPr>
            <w:color w:val="0000FF"/>
          </w:rPr>
          <w:t>позицию 93(5)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22">
        <w:r>
          <w:rPr>
            <w:color w:val="0000FF"/>
          </w:rPr>
          <w:t>позицию 93(23)</w:t>
        </w:r>
      </w:hyperlink>
      <w:r>
        <w:t xml:space="preserve"> изложить в следующей редакции: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"93(23). Государственное автономное учреждение Свердловской области "Центр цифровой трансформации здравоохранения" (г. Екатеринбург)";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23">
        <w:r>
          <w:rPr>
            <w:color w:val="0000FF"/>
          </w:rPr>
          <w:t>позицию 93(25)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24">
        <w:r>
          <w:rPr>
            <w:color w:val="0000FF"/>
          </w:rPr>
          <w:t>дополнить</w:t>
        </w:r>
      </w:hyperlink>
      <w:r>
        <w:t xml:space="preserve"> позициями 93(32) - 93(52)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"93(32). Акционерное общество "Региональная сетевая компания" (г. Екатеринбург)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93(33). Акционерное общество "Свердловское агентство ипотечного жилищного кредитования" (г. Екатеринбург)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93(34). Государственное автономное учреждение здравоохранения Свердловской области "Артемовская центральная районная больница" (г. Артемовский)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93(35). Государственное автономное учреждение здравоохранения Свердловской области "Городская инфекционная больница город Нижний Тагил" (г. Нижний Тагил)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93(36). Государственное автономное учреждение здравоохранения Свердловской области "Детская городская клиническая больница N 11 город Екатеринбург" (г. Екатеринбург)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93(37). Государственное автономное учреждение здравоохранения Свердловской области "Клинико-диагностический центр город Екатеринбург" (г. Екатеринбург)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93(38). Государственное автономное учреждение здравоохранения Свердловской области "</w:t>
      </w:r>
      <w:proofErr w:type="spellStart"/>
      <w:r>
        <w:t>Краснотурьинская</w:t>
      </w:r>
      <w:proofErr w:type="spellEnd"/>
      <w:r>
        <w:t xml:space="preserve"> городская больница" (г. Краснотурьинск)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93(39). Государственное автономное учреждение здравоохранения Свердловской области "</w:t>
      </w:r>
      <w:proofErr w:type="spellStart"/>
      <w:r>
        <w:t>Красноуфимская</w:t>
      </w:r>
      <w:proofErr w:type="spellEnd"/>
      <w:r>
        <w:t xml:space="preserve"> районная больница" (г. Красноуфимск)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93(40). Государственное автономное учреждение здравоохранения Свердловской области "Многопрофильный клинический медицинский центр "</w:t>
      </w:r>
      <w:proofErr w:type="spellStart"/>
      <w:r>
        <w:t>Бонум</w:t>
      </w:r>
      <w:proofErr w:type="spellEnd"/>
      <w:r>
        <w:t>" (г. Екатеринбург)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93(41). Государственное автономное учреждение здравоохранения Свердловской области "Областная станция переливания крови" (г. Екатеринбург)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93(42). Государственное автономное учреждение здравоохранения Свердловской области "</w:t>
      </w:r>
      <w:proofErr w:type="spellStart"/>
      <w:r>
        <w:t>Полевская</w:t>
      </w:r>
      <w:proofErr w:type="spellEnd"/>
      <w:r>
        <w:t xml:space="preserve"> центральная городская больница" (г. Полевской)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93(43). Государственное автономное учреждение здравоохранения Свердловской области "Свердловская областная клиническая больница N 1" (г. Екатеринбург)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93(44). Государственное автономное учреждение здравоохранения Свердловской области "Территориальный центр медицины катастроф" (г. Екатеринбург)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93(45). Государственное автономное учреждение здравоохранения Свердловской области "Центр специализированных видов медицинской помощи "Уральский институт травматологии и ортопедии имени В.Д. </w:t>
      </w:r>
      <w:proofErr w:type="spellStart"/>
      <w:r>
        <w:t>Чаклина</w:t>
      </w:r>
      <w:proofErr w:type="spellEnd"/>
      <w:r>
        <w:t>" (г. Екатеринбург)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93(46). Государственное автономное учреждение здравоохранения Свердловской области "Центральная городская больница N 20 город Екатеринбург" (г. Екатеринбург)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93(47). Государственное автономное учреждение Свердловской области "Дворец игровых видов спорта" (г. Екатеринбург)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93(48). Государственное автономное учреждение Свердловской области "Фармация" (г. Екатеринбург)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93(49). Государственное унитарное предприятие Свердловской области "Газовые сети" (г. Екатеринбург)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93(50). Екатеринбургское муниципальное унитарное предприятие водопроводно-канализационного хозяйства (г. Екатеринбург)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93(51). Закрытое акционерное общество межотраслевой концерн "</w:t>
      </w:r>
      <w:proofErr w:type="spellStart"/>
      <w:r>
        <w:t>Уралметпром</w:t>
      </w:r>
      <w:proofErr w:type="spellEnd"/>
      <w:r>
        <w:t>" (г. Екатеринбург)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93(52). Муниципальное унитарное предприятие Качканарского городского округа "Городские энергосистемы" (г. Качканар)".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58. </w:t>
      </w:r>
      <w:hyperlink r:id="rId125">
        <w:r>
          <w:rPr>
            <w:color w:val="0000FF"/>
          </w:rPr>
          <w:t>Раздел</w:t>
        </w:r>
      </w:hyperlink>
      <w:r>
        <w:t xml:space="preserve"> "Смоленская область" дополнить позицией 94(3)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"94(3). Муниципальное унитарное предприятие "</w:t>
      </w:r>
      <w:proofErr w:type="spellStart"/>
      <w:r>
        <w:t>Смоленсктеплосеть</w:t>
      </w:r>
      <w:proofErr w:type="spellEnd"/>
      <w:r>
        <w:t>" (г. Смоленск)".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59. В разделе "Тамбовская область" </w:t>
      </w:r>
      <w:hyperlink r:id="rId126">
        <w:r>
          <w:rPr>
            <w:color w:val="0000FF"/>
          </w:rPr>
          <w:t>позицию 95(1)</w:t>
        </w:r>
      </w:hyperlink>
      <w:r>
        <w:t xml:space="preserve"> исключить.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60. </w:t>
      </w:r>
      <w:hyperlink r:id="rId127">
        <w:r>
          <w:rPr>
            <w:color w:val="0000FF"/>
          </w:rPr>
          <w:t>Раздел</w:t>
        </w:r>
      </w:hyperlink>
      <w:r>
        <w:t xml:space="preserve"> "Тверская область" изложить в следующей редакции: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jc w:val="center"/>
      </w:pPr>
      <w:r>
        <w:t>"Тверская область</w:t>
      </w:r>
    </w:p>
    <w:p w:rsidR="00E02DEF" w:rsidRDefault="00E02DEF">
      <w:pPr>
        <w:pStyle w:val="ConsPlusNormal"/>
        <w:jc w:val="center"/>
      </w:pPr>
    </w:p>
    <w:p w:rsidR="00E02DEF" w:rsidRDefault="00E02DEF">
      <w:pPr>
        <w:pStyle w:val="ConsPlusNormal"/>
        <w:ind w:firstLine="540"/>
        <w:jc w:val="both"/>
      </w:pPr>
      <w:r>
        <w:t>95(1-1-1). Общество с ограниченной ответственностью "Тверь Водоканал" (г. Тверь)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95(1-1-2). Акционерное общество "</w:t>
      </w:r>
      <w:proofErr w:type="spellStart"/>
      <w:r>
        <w:t>Тверьгорэлектро</w:t>
      </w:r>
      <w:proofErr w:type="spellEnd"/>
      <w:r>
        <w:t>" (г. Тверь)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95(1-1-3). Общество с ограниченной ответственностью "Верхневолжское автотранспортное предприятие" (г. Тверь)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95(1-2). Общество с ограниченной ответственностью "</w:t>
      </w:r>
      <w:proofErr w:type="spellStart"/>
      <w:r>
        <w:t>Тверьспецавтохозяйство</w:t>
      </w:r>
      <w:proofErr w:type="spellEnd"/>
      <w:r>
        <w:t>" (г. Тверь)".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 xml:space="preserve">61. После раздела "Тверская область" </w:t>
      </w:r>
      <w:hyperlink r:id="rId128">
        <w:r>
          <w:rPr>
            <w:color w:val="0000FF"/>
          </w:rPr>
          <w:t>дополнить</w:t>
        </w:r>
      </w:hyperlink>
      <w:r>
        <w:t xml:space="preserve"> разделом "Томская область" следующего содержания: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jc w:val="center"/>
      </w:pPr>
      <w:r>
        <w:t>"Томская область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>95(1-2-1). Акционерное общество "Региональный деловой центр Томской области" (г. Томск)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95(1-2-2). Областное государственное автономное учреждение здравоохранения "Больница скорой медицинской помощи" (г. Томск)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95(1-2-3). Областное государственное автономное учреждение здравоохранения "Городская клиническая больница N 3 им. Б.И. Альперовича" (г. Томск)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95(1-2-4). Областное государственное автономное учреждение здравоохранения "Родильный дом N 4" (г. Томск)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95(1-2-5). Областное государственное автономное учреждение здравоохранения "Томская областная клиническая больница" (г. Томск)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95(1-2-6). Областное государственное автономное учреждение здравоохранения "Томская районная больница" (Томский район, с. </w:t>
      </w:r>
      <w:proofErr w:type="spellStart"/>
      <w:r>
        <w:t>Зоркальцево</w:t>
      </w:r>
      <w:proofErr w:type="spellEnd"/>
      <w:r>
        <w:t>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95(1-2-7). Областное государственное автономное учреждение здравоохранения "Томский областной онкологический диспансер" (г. Томск)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95(1-2-8). Областное государственное автономное учреждение здравоохранения "Томский </w:t>
      </w:r>
      <w:proofErr w:type="spellStart"/>
      <w:r>
        <w:t>фтизиопульмонологический</w:t>
      </w:r>
      <w:proofErr w:type="spellEnd"/>
      <w:r>
        <w:t xml:space="preserve"> медицинский центр" (г. Томск)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95(1-2-9). Общество с ограниченной ответственностью "Стрежевой </w:t>
      </w:r>
      <w:proofErr w:type="spellStart"/>
      <w:r>
        <w:t>теплоэнергоснабжение</w:t>
      </w:r>
      <w:proofErr w:type="spellEnd"/>
      <w:r>
        <w:t>" (г. Стрежевой)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95(1-2-10). Общество с ограниченной ответственностью "</w:t>
      </w:r>
      <w:proofErr w:type="spellStart"/>
      <w:r>
        <w:t>Томскводоканал</w:t>
      </w:r>
      <w:proofErr w:type="spellEnd"/>
      <w:r>
        <w:t>" (г. Томск)".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  <w:r>
        <w:t xml:space="preserve">62. </w:t>
      </w:r>
      <w:hyperlink r:id="rId129">
        <w:r>
          <w:rPr>
            <w:color w:val="0000FF"/>
          </w:rPr>
          <w:t>Раздел</w:t>
        </w:r>
      </w:hyperlink>
      <w:r>
        <w:t xml:space="preserve"> "Тюменская область" дополнить позициями 99(4-6) и 99(4-7)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"99(4-6). Акционерное общество "Тюменская агропромышленная лизинговая компания" (г. Тюмень)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99(4-7). Общество с ограниченной ответственностью сельскохозяйственное предприятие "</w:t>
      </w:r>
      <w:proofErr w:type="spellStart"/>
      <w:r>
        <w:t>Голышмановское</w:t>
      </w:r>
      <w:proofErr w:type="spellEnd"/>
      <w:r>
        <w:t>" (</w:t>
      </w:r>
      <w:proofErr w:type="spellStart"/>
      <w:r>
        <w:t>Голышмановский</w:t>
      </w:r>
      <w:proofErr w:type="spellEnd"/>
      <w:r>
        <w:t xml:space="preserve"> район, с. Голышманово)".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63. </w:t>
      </w:r>
      <w:hyperlink r:id="rId130">
        <w:r>
          <w:rPr>
            <w:color w:val="0000FF"/>
          </w:rPr>
          <w:t>Раздел</w:t>
        </w:r>
      </w:hyperlink>
      <w:r>
        <w:t xml:space="preserve"> "Ульяновская область" дополнить позициями 99(9) - 99(11)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"99(9). Муниципальное унитарное предприятие "Ульяновская городская электросеть" (г. Ульяновск)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99(10). Ульяновское муниципальное унитарное предприятие "Городская теплосеть" (г. Ульяновск)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99(11). Ульяновское муниципальное унитарное предприятие водопроводно-канализационного хозяйства "</w:t>
      </w:r>
      <w:proofErr w:type="spellStart"/>
      <w:r>
        <w:t>Ульяновскводоканал</w:t>
      </w:r>
      <w:proofErr w:type="spellEnd"/>
      <w:r>
        <w:t>" (г. Ульяновск)".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64. </w:t>
      </w:r>
      <w:hyperlink r:id="rId131">
        <w:r>
          <w:rPr>
            <w:color w:val="0000FF"/>
          </w:rPr>
          <w:t>Раздел</w:t>
        </w:r>
      </w:hyperlink>
      <w:r>
        <w:t xml:space="preserve"> "Челябинская область" дополнить позициями 100(5-3) - 100(5-13)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"100(5-3). Акционерное общество "</w:t>
      </w:r>
      <w:proofErr w:type="spellStart"/>
      <w:r>
        <w:t>Горэлектросеть</w:t>
      </w:r>
      <w:proofErr w:type="spellEnd"/>
      <w:r>
        <w:t>" (г. Магнитогорск)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100(5-4). Государственное автономное учреждение здравоохранения "Городская клиническая больница N 11 г. Челябинск" (г. Челябинск)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100(5-5). Государственное автономное учреждение здравоохранения "Городская клиническая больница N 6 г. Челябинск" (г. Челябинск)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100(5-6). Государственное автономное учреждение здравоохранения "Городская клиническая больница N 9 г. Челябинск" (г. Челябинск)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100(5-7). Государственное автономное учреждение здравоохранения "Областная клиническая больница N 3" (г. Челябинск)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100(5-8). Государственное автономное учреждение здравоохранения "Станция скорой медицинской помощи" (г. Челябинск)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100(5-9). Государственное автономное учреждение здравоохранения Ордена Знак Почета "Городская клиническая больница N 8 г. Челябинск" (г. Челябинск)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100(5-10). Государственное автономное учреждение здравоохранения Ордена Трудового Красного Знамени "Городская клиническая больница N 1 г. Челябинск" (г. Челябинск)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100(5-11). Муниципальное предприятие трест "Водоканал" муниципального образования г. Магнитогорск (г. Магнитогорск)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100(5-12). Муниципальное унитарное многоотраслевое предприятие коммунального хозяйства (г. Озерск)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100(5-13). Общество с ограниченной ответственностью "Челябинский городской электрический транспорт" (г. Челябинск)".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65. В </w:t>
      </w:r>
      <w:hyperlink r:id="rId132">
        <w:r>
          <w:rPr>
            <w:color w:val="0000FF"/>
          </w:rPr>
          <w:t>разделе</w:t>
        </w:r>
      </w:hyperlink>
      <w:r>
        <w:t xml:space="preserve"> "Ярославская область":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33">
        <w:r>
          <w:rPr>
            <w:color w:val="0000FF"/>
          </w:rPr>
          <w:t>позицию 106(6)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34">
        <w:r>
          <w:rPr>
            <w:color w:val="0000FF"/>
          </w:rPr>
          <w:t>дополнить</w:t>
        </w:r>
      </w:hyperlink>
      <w:r>
        <w:t xml:space="preserve"> позициями 106(10) - 106(13)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"106(10). Акционерное общество "Управляющая организация многоквартирными домами Дзержинского района" (г. Ярославль)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106(11). Акционерное общество "</w:t>
      </w:r>
      <w:proofErr w:type="spellStart"/>
      <w:r>
        <w:t>Яргортеплоэнерго</w:t>
      </w:r>
      <w:proofErr w:type="spellEnd"/>
      <w:r>
        <w:t>" (г. Ярославль)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106(12). Акционерное общество "</w:t>
      </w:r>
      <w:proofErr w:type="spellStart"/>
      <w:r>
        <w:t>Яргорэлектротранс</w:t>
      </w:r>
      <w:proofErr w:type="spellEnd"/>
      <w:r>
        <w:t>" (г. Ярославль)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106(13). Акционерное общество "</w:t>
      </w:r>
      <w:proofErr w:type="spellStart"/>
      <w:r>
        <w:t>Яркоммунсервис</w:t>
      </w:r>
      <w:proofErr w:type="spellEnd"/>
      <w:r>
        <w:t>" (г. Ярославль)".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66. В </w:t>
      </w:r>
      <w:hyperlink r:id="rId135">
        <w:r>
          <w:rPr>
            <w:color w:val="0000FF"/>
          </w:rPr>
          <w:t>разделе</w:t>
        </w:r>
      </w:hyperlink>
      <w:r>
        <w:t xml:space="preserve"> "Город Москва":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36">
        <w:r>
          <w:rPr>
            <w:color w:val="0000FF"/>
          </w:rPr>
          <w:t>позицию 115(31)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37">
        <w:r>
          <w:rPr>
            <w:color w:val="0000FF"/>
          </w:rPr>
          <w:t>дополнить</w:t>
        </w:r>
      </w:hyperlink>
      <w:r>
        <w:t xml:space="preserve"> позициями 115(36) - 115(78)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"115(36). Акционерное общество "ВТЕ Юго-Восток"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115(37). Акционерное общество "Институт по проектированию промышленных и транспортных объектов для городского хозяйства г. Москвы "</w:t>
      </w:r>
      <w:proofErr w:type="spellStart"/>
      <w:r>
        <w:t>Моспромпроект</w:t>
      </w:r>
      <w:proofErr w:type="spellEnd"/>
      <w:r>
        <w:t>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115(38). Акционерное общество "</w:t>
      </w:r>
      <w:proofErr w:type="spellStart"/>
      <w:r>
        <w:t>Москапстрой</w:t>
      </w:r>
      <w:proofErr w:type="spellEnd"/>
      <w:r>
        <w:t>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115(39). Акционерное общество "Москва Медиа"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115(40). Акционерное общество "Московский городской центр продажи недвижимости"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115(41). Акционерное общество "Московский Метрострой"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115(42). Акционерное общество "Московский научно-исследовательский и проектный институт типологии, экспериментального проектирования"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115(43). Акционерное общество "</w:t>
      </w:r>
      <w:proofErr w:type="spellStart"/>
      <w:r>
        <w:t>Мосотделстрой</w:t>
      </w:r>
      <w:proofErr w:type="spellEnd"/>
      <w:r>
        <w:t xml:space="preserve"> N 7"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115(44). Акционерное общество "Редакция газеты "Вечерняя Москва"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115(45). Акционерное общество "Специализированный застройщик "Управление экспериментальной застройки микрорайонов"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115(46). Акционерное общество "ТВ Центр"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115(47). Акционерное общество "Управление развития строительных технологий"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115(48). Акционерное общество "Электронная Москва"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115(49). Государственное автономное общеобразовательное учреждение города Москвы "Школа N 548 "Царицыно"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115(50). Государственное автономное профессиональное образовательное учреждение города Москвы "Колледж предпринимательства N 11"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115(51). Государственное автономное учреждение города Москвы "</w:t>
      </w:r>
      <w:proofErr w:type="spellStart"/>
      <w:r>
        <w:t>Гормедтехника</w:t>
      </w:r>
      <w:proofErr w:type="spellEnd"/>
      <w:r>
        <w:t xml:space="preserve"> Департамента здравоохранения города Москвы"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115(52). Государственное автономное учреждение города Москвы "Московская государственная экспертиза"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115(53). Государственное автономное учреждение города Москвы "Научно-исследовательский аналитический центр"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115(54). Государственное автономное учреждение дополнительного образования города Москвы "Детский музыкальный театр "</w:t>
      </w:r>
      <w:proofErr w:type="spellStart"/>
      <w:r>
        <w:t>Домисолька</w:t>
      </w:r>
      <w:proofErr w:type="spellEnd"/>
      <w:r>
        <w:t>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115(55). Государственное автономное учреждение культуры города Москвы "Измайловский парк культуры и отдыха"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115(56). Государственное автономное учреждение культуры города Москвы "Московский городской сад "Эрмитаж"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115(57). Государственное автономное учреждение культуры города Москвы "Перовский парк культуры и отдыха"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115(58). Государственное автономное учреждение культуры города Москвы "Усадьба Воронцово"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115(59). Государственное унитарное предприятие города Москвы "Московский ордена Ленина и ордена Трудового Красного Знамени метрополитен имени В.И. Ленина"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115(60). Государственное унитарное предприятие города Москвы "</w:t>
      </w:r>
      <w:proofErr w:type="spellStart"/>
      <w:r>
        <w:t>Моссвет</w:t>
      </w:r>
      <w:proofErr w:type="spellEnd"/>
      <w:r>
        <w:t>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115(61). Государственное унитарное предприятие города Москвы по эксплуатации московских водоотводящих систем "</w:t>
      </w:r>
      <w:proofErr w:type="spellStart"/>
      <w:r>
        <w:t>Мосводосток</w:t>
      </w:r>
      <w:proofErr w:type="spellEnd"/>
      <w:r>
        <w:t>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115(62). Закрытое акционерное общество "Южная энергетическая компания"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115(63). Общество с ограниченной ответственностью "Институт по изысканиям и проектированию транспортных и инженерных сооружений "</w:t>
      </w:r>
      <w:proofErr w:type="spellStart"/>
      <w:r>
        <w:t>Мосинжпроект</w:t>
      </w:r>
      <w:proofErr w:type="spellEnd"/>
      <w:r>
        <w:t>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115(64). Общество с ограниченной ответственностью "ММС Интернэшнл"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115(65). Общество с ограниченной ответственностью "Организатор"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115(66). Общество с ограниченной ответственностью "Строительно-монтажное управление N 1 Метростроя"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115(67). Общество с ограниченной ответственностью "Строительно-монтажное управление N 12 </w:t>
      </w:r>
      <w:proofErr w:type="spellStart"/>
      <w:r>
        <w:t>Мосметростроя</w:t>
      </w:r>
      <w:proofErr w:type="spellEnd"/>
      <w:r>
        <w:t>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115(68). Общество с ограниченной ответственностью "Строительно-монтажное управление N 24 </w:t>
      </w:r>
      <w:proofErr w:type="spellStart"/>
      <w:r>
        <w:t>Мосметростроя</w:t>
      </w:r>
      <w:proofErr w:type="spellEnd"/>
      <w:r>
        <w:t>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115(69). Общество с ограниченной ответственностью "Строительно-монтажное управление N 6 </w:t>
      </w:r>
      <w:proofErr w:type="spellStart"/>
      <w:r>
        <w:t>Мосметростроя</w:t>
      </w:r>
      <w:proofErr w:type="spellEnd"/>
      <w:r>
        <w:t>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115(70). Общество с ограниченной ответственностью "Строительно-монтажное управление N 8 </w:t>
      </w:r>
      <w:proofErr w:type="spellStart"/>
      <w:r>
        <w:t>Мосметростроя</w:t>
      </w:r>
      <w:proofErr w:type="spellEnd"/>
      <w:r>
        <w:t>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115(71). Общество с ограниченной ответственностью "</w:t>
      </w:r>
      <w:proofErr w:type="spellStart"/>
      <w:r>
        <w:t>Строимехсервис</w:t>
      </w:r>
      <w:proofErr w:type="spellEnd"/>
      <w:r>
        <w:t xml:space="preserve"> Метростроя"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115(72). Общество с ограниченной ответственностью "Технопарк"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115(73). Общество с ограниченной ответственностью "Тоннель-2001"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115(74). Общество с ограниченной ответственностью "Тоннельный отряд N 6 Метростроя"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115(75). Общество с ограниченной ответственностью "Управление механизации </w:t>
      </w:r>
      <w:proofErr w:type="spellStart"/>
      <w:r>
        <w:t>Мосметростроя</w:t>
      </w:r>
      <w:proofErr w:type="spellEnd"/>
      <w:r>
        <w:t>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115(76). Общество с ограниченной ответственностью "</w:t>
      </w:r>
      <w:proofErr w:type="spellStart"/>
      <w:r>
        <w:t>Уэз</w:t>
      </w:r>
      <w:proofErr w:type="spellEnd"/>
      <w:r>
        <w:t>-Строй"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115(77). Общество с ограниченной ответственностью частная охранная организация "Столичная безопасность" (г. Москва)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115(78). Открытое акционерное общество "Московская газетная типография" (г. Москва)".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67. В </w:t>
      </w:r>
      <w:hyperlink r:id="rId138">
        <w:r>
          <w:rPr>
            <w:color w:val="0000FF"/>
          </w:rPr>
          <w:t>разделе</w:t>
        </w:r>
      </w:hyperlink>
      <w:r>
        <w:t xml:space="preserve"> "Город Санкт-Петербург":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в </w:t>
      </w:r>
      <w:hyperlink r:id="rId139">
        <w:r>
          <w:rPr>
            <w:color w:val="0000FF"/>
          </w:rPr>
          <w:t>позиции 124(4)</w:t>
        </w:r>
      </w:hyperlink>
      <w:r>
        <w:t xml:space="preserve"> слова "Открытое акционерное общество" заменить словами "Акционерное общество";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40">
        <w:r>
          <w:rPr>
            <w:color w:val="0000FF"/>
          </w:rPr>
          <w:t>дополнить</w:t>
        </w:r>
      </w:hyperlink>
      <w:r>
        <w:t xml:space="preserve"> позициями 124(10-23) - 124(10-34)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"124(10-23). Акционерное общество "Вычислительный центр коллективного пользования многоотраслевого комплекса жилищного хозяйства" (г. Санкт-Петербург)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124(10-24). Акционерное общество "Комбинат социального питания Красносельского района" (г. Санкт-Петербург)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124(10-25). Государственное унитарное предприятие "Водоканал Санкт-Петербурга" (г. Санкт-Петербург)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124(10-26). Государственное унитарное предприятие "Топливно-энергетический комплекс Санкт-Петербурга" (г. Санкт-Петербург)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124(10-27). Общество с ограниченной ответственностью "</w:t>
      </w:r>
      <w:proofErr w:type="spellStart"/>
      <w:r>
        <w:t>Жилкомсервис</w:t>
      </w:r>
      <w:proofErr w:type="spellEnd"/>
      <w:r>
        <w:t xml:space="preserve"> N 1 Петроградского района" (г. Санкт-Петербург)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124(10-28). Общество с ограниченной ответственностью "</w:t>
      </w:r>
      <w:proofErr w:type="spellStart"/>
      <w:r>
        <w:t>Жилкомсервис</w:t>
      </w:r>
      <w:proofErr w:type="spellEnd"/>
      <w:r>
        <w:t xml:space="preserve"> N 1 Калининского района" (г. Санкт-Петербург)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124(10-29). Общество с ограниченной ответственностью "</w:t>
      </w:r>
      <w:proofErr w:type="spellStart"/>
      <w:r>
        <w:t>Жилкомсервис</w:t>
      </w:r>
      <w:proofErr w:type="spellEnd"/>
      <w:r>
        <w:t xml:space="preserve"> N 2 Фрунзенского района" (г. Санкт-Петербург)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124(10-30). Общество с ограниченной ответственностью "</w:t>
      </w:r>
      <w:proofErr w:type="spellStart"/>
      <w:r>
        <w:t>Жилкомсервис</w:t>
      </w:r>
      <w:proofErr w:type="spellEnd"/>
      <w:r>
        <w:t xml:space="preserve"> N 3 Московского района" (г. Санкт-Петербург)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124(10-31). Общество с ограниченной ответственностью "</w:t>
      </w:r>
      <w:proofErr w:type="spellStart"/>
      <w:r>
        <w:t>Жилкомсервис</w:t>
      </w:r>
      <w:proofErr w:type="spellEnd"/>
      <w:r>
        <w:t xml:space="preserve"> N 3 Центрального района" (г. Санкт-Петербург)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124(10-32). Санкт-Петербургское государственное автономное стационарное учреждение социального обслуживания "Психоневрологический интернат N 9" (г. Санкт-Петербург)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124(10-33). Санкт-Петербургское государственное унитарное предприятие "Автоматическая телефонная станция Смольного" (г. Санкт-Петербург)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124(10-34). Санкт-Петербургское государственное унитарное предприятие "Петербургский метрополитен" (г. Санкт-Петербург)".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68. В </w:t>
      </w:r>
      <w:hyperlink r:id="rId141">
        <w:r>
          <w:rPr>
            <w:color w:val="0000FF"/>
          </w:rPr>
          <w:t>разделе</w:t>
        </w:r>
      </w:hyperlink>
      <w:r>
        <w:t xml:space="preserve"> "Город Севастополь":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42">
        <w:r>
          <w:rPr>
            <w:color w:val="0000FF"/>
          </w:rPr>
          <w:t>позиции 124(12)</w:t>
        </w:r>
      </w:hyperlink>
      <w:r>
        <w:t xml:space="preserve"> и </w:t>
      </w:r>
      <w:hyperlink r:id="rId143">
        <w:r>
          <w:rPr>
            <w:color w:val="0000FF"/>
          </w:rPr>
          <w:t>124(13)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44">
        <w:r>
          <w:rPr>
            <w:color w:val="0000FF"/>
          </w:rPr>
          <w:t>дополнить</w:t>
        </w:r>
      </w:hyperlink>
      <w:r>
        <w:t xml:space="preserve"> позицией 124(14)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"124(14). Государственное унитарное предприятие города Севастополя "Водоканал" (г. Севастополь)".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69. </w:t>
      </w:r>
      <w:hyperlink r:id="rId145">
        <w:r>
          <w:rPr>
            <w:color w:val="0000FF"/>
          </w:rPr>
          <w:t>Раздел</w:t>
        </w:r>
      </w:hyperlink>
      <w:r>
        <w:t xml:space="preserve"> "Ненецкий автономный округ" дополнить позициями 125(5) - 125(8)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"125(5). Государственное унитарное предприятие Ненецкого автономного округа "</w:t>
      </w:r>
      <w:proofErr w:type="spellStart"/>
      <w:r>
        <w:t>Нарьян-Марская</w:t>
      </w:r>
      <w:proofErr w:type="spellEnd"/>
      <w:r>
        <w:t xml:space="preserve"> электростанция" (г. Нарьян-Мар)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125(6). Государственное унитарное предприятие Ненецкого автономного округа "Ненецкая коммунальная компания" (г. Нарьян-Мар)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125(7). Муниципальное предприятие Заполярного района "</w:t>
      </w:r>
      <w:proofErr w:type="spellStart"/>
      <w:r>
        <w:t>Севержилкомсервис</w:t>
      </w:r>
      <w:proofErr w:type="spellEnd"/>
      <w:r>
        <w:t>" (г. Нарьян-Мар)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125(8). </w:t>
      </w:r>
      <w:proofErr w:type="spellStart"/>
      <w:r>
        <w:t>Нарьян-Марское</w:t>
      </w:r>
      <w:proofErr w:type="spellEnd"/>
      <w:r>
        <w:t xml:space="preserve"> муниципальное унитарное предприятие объединенных котельных и тепловых сетей (г. Нарьян-Мар)".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70. В </w:t>
      </w:r>
      <w:hyperlink r:id="rId146">
        <w:r>
          <w:rPr>
            <w:color w:val="0000FF"/>
          </w:rPr>
          <w:t>разделе</w:t>
        </w:r>
      </w:hyperlink>
      <w:r>
        <w:t xml:space="preserve"> "Ханты-Мансийский автономный округ - Югра":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47">
        <w:r>
          <w:rPr>
            <w:color w:val="0000FF"/>
          </w:rPr>
          <w:t>позиции 132(18)</w:t>
        </w:r>
      </w:hyperlink>
      <w:r>
        <w:t xml:space="preserve"> и </w:t>
      </w:r>
      <w:hyperlink r:id="rId148">
        <w:r>
          <w:rPr>
            <w:color w:val="0000FF"/>
          </w:rPr>
          <w:t>132(19)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49">
        <w:r>
          <w:rPr>
            <w:color w:val="0000FF"/>
          </w:rPr>
          <w:t>дополнить</w:t>
        </w:r>
      </w:hyperlink>
      <w:r>
        <w:t xml:space="preserve"> позициями 132(20) - 132(31)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"132(20). Автономное учреждение Ханты-Мансийского автономного округа - Югры "Региональный аптечный склад" (</w:t>
      </w:r>
      <w:proofErr w:type="spellStart"/>
      <w:r>
        <w:t>Сургутский</w:t>
      </w:r>
      <w:proofErr w:type="spellEnd"/>
      <w:r>
        <w:t xml:space="preserve"> район, </w:t>
      </w:r>
      <w:proofErr w:type="spellStart"/>
      <w:r>
        <w:t>пгт</w:t>
      </w:r>
      <w:proofErr w:type="spellEnd"/>
      <w:r>
        <w:t>. Белый Яр)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132(21). Акционерное общество "Управление теплоснабжения и инженерных сетей" (г. Ханты-Мансийск)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132(22). Акционерное общество "Югорская территориальная энергетическая компания" (г. Ханты-Мансийск)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132(23). </w:t>
      </w:r>
      <w:proofErr w:type="spellStart"/>
      <w:r>
        <w:t>Лянторское</w:t>
      </w:r>
      <w:proofErr w:type="spellEnd"/>
      <w:r>
        <w:t xml:space="preserve"> городское муниципальное унитарное предприятие "Управление </w:t>
      </w:r>
      <w:proofErr w:type="spellStart"/>
      <w:r>
        <w:t>тепловодоснабжения</w:t>
      </w:r>
      <w:proofErr w:type="spellEnd"/>
      <w:r>
        <w:t xml:space="preserve"> и водоотведения" (г. </w:t>
      </w:r>
      <w:proofErr w:type="spellStart"/>
      <w:r>
        <w:t>Лянтор</w:t>
      </w:r>
      <w:proofErr w:type="spellEnd"/>
      <w:r>
        <w:t>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132(24). Муниципальное унитарное предприятие "</w:t>
      </w:r>
      <w:proofErr w:type="spellStart"/>
      <w:r>
        <w:t>Сургутские</w:t>
      </w:r>
      <w:proofErr w:type="spellEnd"/>
      <w:r>
        <w:t xml:space="preserve"> районные электрические сети" муниципального образования </w:t>
      </w:r>
      <w:proofErr w:type="spellStart"/>
      <w:r>
        <w:t>Сургутский</w:t>
      </w:r>
      <w:proofErr w:type="spellEnd"/>
      <w:r>
        <w:t xml:space="preserve"> район (</w:t>
      </w:r>
      <w:proofErr w:type="spellStart"/>
      <w:r>
        <w:t>Сургутский</w:t>
      </w:r>
      <w:proofErr w:type="spellEnd"/>
      <w:r>
        <w:t xml:space="preserve"> район, </w:t>
      </w:r>
      <w:proofErr w:type="spellStart"/>
      <w:r>
        <w:t>пгт</w:t>
      </w:r>
      <w:proofErr w:type="spellEnd"/>
      <w:r>
        <w:t>. Белый Яр)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132(25). Муниципальное унитарное предприятие "Территориально объединенное управление </w:t>
      </w:r>
      <w:proofErr w:type="spellStart"/>
      <w:r>
        <w:t>тепловодоснабжения</w:t>
      </w:r>
      <w:proofErr w:type="spellEnd"/>
      <w:r>
        <w:t xml:space="preserve"> и водоотведения N 1" муниципального образования </w:t>
      </w:r>
      <w:proofErr w:type="spellStart"/>
      <w:r>
        <w:t>Сургутский</w:t>
      </w:r>
      <w:proofErr w:type="spellEnd"/>
      <w:r>
        <w:t xml:space="preserve"> район (</w:t>
      </w:r>
      <w:proofErr w:type="spellStart"/>
      <w:r>
        <w:t>Сургутский</w:t>
      </w:r>
      <w:proofErr w:type="spellEnd"/>
      <w:r>
        <w:t xml:space="preserve"> район, </w:t>
      </w:r>
      <w:proofErr w:type="spellStart"/>
      <w:r>
        <w:t>пгт</w:t>
      </w:r>
      <w:proofErr w:type="spellEnd"/>
      <w:r>
        <w:t>. Белый Яр)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132(26). Муниципальное унитарное предприятие "Управление городского хозяйства" муниципального образования города </w:t>
      </w:r>
      <w:proofErr w:type="spellStart"/>
      <w:r>
        <w:t>Пыть-Ях</w:t>
      </w:r>
      <w:proofErr w:type="spellEnd"/>
      <w:r>
        <w:t xml:space="preserve"> (г. </w:t>
      </w:r>
      <w:proofErr w:type="spellStart"/>
      <w:r>
        <w:t>Пыть-Ях</w:t>
      </w:r>
      <w:proofErr w:type="spellEnd"/>
      <w:r>
        <w:t>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132(27). Общество с ограниченной ответственностью "Городские электрические сети" (г. Ханты-Мансийск)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132(28). Общество с ограниченной ответственностью "</w:t>
      </w:r>
      <w:proofErr w:type="spellStart"/>
      <w:r>
        <w:t>Комтрансавто</w:t>
      </w:r>
      <w:proofErr w:type="spellEnd"/>
      <w:r>
        <w:t>" (г. Сургут)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132(29). Общество с ограниченной ответственностью "Ханты-Мансийские городские электрические сети" (г. Ханты-Мансийск)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132(30). </w:t>
      </w:r>
      <w:proofErr w:type="spellStart"/>
      <w:r>
        <w:t>Сургутское</w:t>
      </w:r>
      <w:proofErr w:type="spellEnd"/>
      <w:r>
        <w:t xml:space="preserve"> городское муниципальное унитарное предприятие </w:t>
      </w:r>
      <w:proofErr w:type="spellStart"/>
      <w:r>
        <w:t>Горводоканал</w:t>
      </w:r>
      <w:proofErr w:type="spellEnd"/>
      <w:r>
        <w:t>" (г. Сургут)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132(31). </w:t>
      </w:r>
      <w:proofErr w:type="spellStart"/>
      <w:r>
        <w:t>Сургутское</w:t>
      </w:r>
      <w:proofErr w:type="spellEnd"/>
      <w:r>
        <w:t xml:space="preserve"> городское муниципальное унитарное предприятие "Городские тепловые сети" (г. Сургут)".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71. </w:t>
      </w:r>
      <w:hyperlink r:id="rId150">
        <w:r>
          <w:rPr>
            <w:color w:val="0000FF"/>
          </w:rPr>
          <w:t>Раздел</w:t>
        </w:r>
      </w:hyperlink>
      <w:r>
        <w:t xml:space="preserve"> "Чукотский автономный округ" дополнить позициями 133(2) - 133(8)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"133(2). Акционерное общество "</w:t>
      </w:r>
      <w:proofErr w:type="spellStart"/>
      <w:r>
        <w:t>Чукотавиа</w:t>
      </w:r>
      <w:proofErr w:type="spellEnd"/>
      <w:r>
        <w:t xml:space="preserve">" (Анадырский район, </w:t>
      </w:r>
      <w:proofErr w:type="spellStart"/>
      <w:r>
        <w:t>пгт</w:t>
      </w:r>
      <w:proofErr w:type="spellEnd"/>
      <w:r>
        <w:t>. Угольные Копи)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133(3). Муниципальное предприятие "</w:t>
      </w:r>
      <w:proofErr w:type="spellStart"/>
      <w:r>
        <w:t>Чаунское</w:t>
      </w:r>
      <w:proofErr w:type="spellEnd"/>
      <w:r>
        <w:t xml:space="preserve"> районное коммунальное хозяйство" </w:t>
      </w:r>
      <w:proofErr w:type="spellStart"/>
      <w:r>
        <w:t>Чаунского</w:t>
      </w:r>
      <w:proofErr w:type="spellEnd"/>
      <w:r>
        <w:t xml:space="preserve"> муниципального района Чукотского автономного округа (г. </w:t>
      </w:r>
      <w:proofErr w:type="spellStart"/>
      <w:r>
        <w:t>Певек</w:t>
      </w:r>
      <w:proofErr w:type="spellEnd"/>
      <w:r>
        <w:t>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133(4). Муниципальное предприятие городского округа Анадырь "Городское коммунальное хозяйство" (г. Анадырь)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133(5). Муниципальное предприятие жилищно-коммунального хозяйства </w:t>
      </w:r>
      <w:proofErr w:type="spellStart"/>
      <w:r>
        <w:t>Билибинского</w:t>
      </w:r>
      <w:proofErr w:type="spellEnd"/>
      <w:r>
        <w:t xml:space="preserve"> муниципального района (г. </w:t>
      </w:r>
      <w:proofErr w:type="spellStart"/>
      <w:r>
        <w:t>Билибино</w:t>
      </w:r>
      <w:proofErr w:type="spellEnd"/>
      <w:r>
        <w:t>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133(6). Муниципальное унитарное предприятие жилищно-коммунального хозяйства "</w:t>
      </w:r>
      <w:proofErr w:type="spellStart"/>
      <w:r>
        <w:t>Иультинское</w:t>
      </w:r>
      <w:proofErr w:type="spellEnd"/>
      <w:r>
        <w:t>" (</w:t>
      </w:r>
      <w:proofErr w:type="spellStart"/>
      <w:r>
        <w:t>Иультинский</w:t>
      </w:r>
      <w:proofErr w:type="spellEnd"/>
      <w:r>
        <w:t xml:space="preserve"> район,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Эгвекинот</w:t>
      </w:r>
      <w:proofErr w:type="spellEnd"/>
      <w:r>
        <w:t>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133(7). Общество с ограниченной ответственностью "Торговый центр "</w:t>
      </w:r>
      <w:proofErr w:type="spellStart"/>
      <w:r>
        <w:t>Новомариинский</w:t>
      </w:r>
      <w:proofErr w:type="spellEnd"/>
      <w:r>
        <w:t>" (г. Анадырь)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133(8). Акционерное общество "Шахта "Угольная" (Анадырский район, </w:t>
      </w:r>
      <w:proofErr w:type="spellStart"/>
      <w:r>
        <w:t>пгт</w:t>
      </w:r>
      <w:proofErr w:type="spellEnd"/>
      <w:r>
        <w:t>. Угольные Копи)".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 xml:space="preserve">72. В </w:t>
      </w:r>
      <w:hyperlink r:id="rId151">
        <w:r>
          <w:rPr>
            <w:color w:val="0000FF"/>
          </w:rPr>
          <w:t>разделе</w:t>
        </w:r>
      </w:hyperlink>
      <w:r>
        <w:t xml:space="preserve"> "Ямало-Ненецкий автономный округ":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52">
        <w:r>
          <w:rPr>
            <w:color w:val="0000FF"/>
          </w:rPr>
          <w:t>позицию 134(9)</w:t>
        </w:r>
      </w:hyperlink>
      <w:r>
        <w:t xml:space="preserve"> исключить;</w:t>
      </w:r>
    </w:p>
    <w:p w:rsidR="00E02DEF" w:rsidRDefault="00E02DEF">
      <w:pPr>
        <w:pStyle w:val="ConsPlusNormal"/>
        <w:spacing w:before="220"/>
        <w:ind w:firstLine="540"/>
        <w:jc w:val="both"/>
      </w:pPr>
      <w:hyperlink r:id="rId153">
        <w:r>
          <w:rPr>
            <w:color w:val="0000FF"/>
          </w:rPr>
          <w:t>дополнить</w:t>
        </w:r>
      </w:hyperlink>
      <w:r>
        <w:t xml:space="preserve"> позициями 134(12) - 134(15) следующего содержания: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"134(12). Акционерное общество "</w:t>
      </w:r>
      <w:proofErr w:type="spellStart"/>
      <w:r>
        <w:t>Губкинские</w:t>
      </w:r>
      <w:proofErr w:type="spellEnd"/>
      <w:r>
        <w:t xml:space="preserve"> городские электрические сети" (г. </w:t>
      </w:r>
      <w:proofErr w:type="spellStart"/>
      <w:r>
        <w:t>Губкинский</w:t>
      </w:r>
      <w:proofErr w:type="spellEnd"/>
      <w:r>
        <w:t>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134(13). Акционерное общество "</w:t>
      </w:r>
      <w:proofErr w:type="spellStart"/>
      <w:r>
        <w:t>Уренгойская</w:t>
      </w:r>
      <w:proofErr w:type="spellEnd"/>
      <w:r>
        <w:t xml:space="preserve"> городская сервисная компания" (г. Новый Уренгой)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134(14). Государственное учреждение Ямало-Ненецкого автономного округа "Многофункциональный центр предоставления государственных и муниципальных услуг" (г. Салехард)</w:t>
      </w:r>
    </w:p>
    <w:p w:rsidR="00E02DEF" w:rsidRDefault="00E02DEF">
      <w:pPr>
        <w:pStyle w:val="ConsPlusNormal"/>
        <w:spacing w:before="220"/>
        <w:ind w:firstLine="540"/>
        <w:jc w:val="both"/>
      </w:pPr>
      <w:r>
        <w:t>134(15). Общество с ограниченной ответственностью "Ямал-</w:t>
      </w:r>
      <w:proofErr w:type="spellStart"/>
      <w:r>
        <w:t>Энерго</w:t>
      </w:r>
      <w:proofErr w:type="spellEnd"/>
      <w:r>
        <w:t>" (</w:t>
      </w:r>
      <w:proofErr w:type="spellStart"/>
      <w:r>
        <w:t>Красноселькупский</w:t>
      </w:r>
      <w:proofErr w:type="spellEnd"/>
      <w:r>
        <w:t xml:space="preserve"> район, с. Толька)".</w:t>
      </w: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ind w:firstLine="540"/>
        <w:jc w:val="both"/>
      </w:pPr>
    </w:p>
    <w:p w:rsidR="00E02DEF" w:rsidRDefault="00E02D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524E" w:rsidRDefault="0090524E"/>
    <w:sectPr w:rsidR="0090524E" w:rsidSect="0027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EF"/>
    <w:rsid w:val="0090524E"/>
    <w:rsid w:val="00E0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97CB1-DF97-4ACC-97AB-3204EDD2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D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02D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02D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02D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02D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02D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02D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02D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82710BB808853F3A88FEF12ABA0A6C580E25D0D58CD861512DA7189953445B53B53252EF55A6C815A5A38747FF12BE50CFE9907i92CF" TargetMode="External"/><Relationship Id="rId117" Type="http://schemas.openxmlformats.org/officeDocument/2006/relationships/hyperlink" Target="consultantplus://offline/ref=E82710BB808853F3A88FEF12ABA0A6C580E25D0D58CD861512DA7189953445B53B532528F75139D21604612438BA27E611E298078063732Ci925F" TargetMode="External"/><Relationship Id="rId21" Type="http://schemas.openxmlformats.org/officeDocument/2006/relationships/hyperlink" Target="consultantplus://offline/ref=E82710BB808853F3A88FEF12ABA0A6C580E25D0D58CD861512DA7189953445B53B532528F75138D21904612438BA27E611E298078063732Ci925F" TargetMode="External"/><Relationship Id="rId42" Type="http://schemas.openxmlformats.org/officeDocument/2006/relationships/hyperlink" Target="consultantplus://offline/ref=E82710BB808853F3A88FEF12ABA0A6C580E25D0D58CD861512DA7189953445B53B532528F75138D51F04612438BA27E611E298078063732Ci925F" TargetMode="External"/><Relationship Id="rId47" Type="http://schemas.openxmlformats.org/officeDocument/2006/relationships/hyperlink" Target="consultantplus://offline/ref=E82710BB808853F3A88FEF12ABA0A6C580E25D0D58CD861512DA7189953445B53B532520F65A6C815A5A38747FF12BE50CFE9907i92CF" TargetMode="External"/><Relationship Id="rId63" Type="http://schemas.openxmlformats.org/officeDocument/2006/relationships/hyperlink" Target="consultantplus://offline/ref=E82710BB808853F3A88FEF12ABA0A6C580E25D0D58CD861512DA7189953445B53B532528F7513AD01A04612438BA27E611E298078063732Ci925F" TargetMode="External"/><Relationship Id="rId68" Type="http://schemas.openxmlformats.org/officeDocument/2006/relationships/hyperlink" Target="consultantplus://offline/ref=E82710BB808853F3A88FEF12ABA0A6C580E25D0D58CD861512DA7189953445B53B532528F75138D81D04612438BA27E611E298078063732Ci925F" TargetMode="External"/><Relationship Id="rId84" Type="http://schemas.openxmlformats.org/officeDocument/2006/relationships/hyperlink" Target="consultantplus://offline/ref=E82710BB808853F3A88FEF12ABA0A6C580E25D0D58CD861512DA7189953445B53B532528F75138D91A04612438BA27E611E298078063732Ci925F" TargetMode="External"/><Relationship Id="rId89" Type="http://schemas.openxmlformats.org/officeDocument/2006/relationships/hyperlink" Target="consultantplus://offline/ref=E82710BB808853F3A88FEF12ABA0A6C580E25D0D58CD861512DA7189953445B53B532528F75138D91804612438BA27E611E298078063732Ci925F" TargetMode="External"/><Relationship Id="rId112" Type="http://schemas.openxmlformats.org/officeDocument/2006/relationships/hyperlink" Target="consultantplus://offline/ref=E82710BB808853F3A88FEF12ABA0A6C580E25D0D58CD861512DA7189953445B53B532528F7513BD41904612438BA27E611E298078063732Ci925F" TargetMode="External"/><Relationship Id="rId133" Type="http://schemas.openxmlformats.org/officeDocument/2006/relationships/hyperlink" Target="consultantplus://offline/ref=E82710BB808853F3A88FEF12ABA0A6C580E25D0D58CD861512DA7189953445B53B532528F7513DD61B04612438BA27E611E298078063732Ci925F" TargetMode="External"/><Relationship Id="rId138" Type="http://schemas.openxmlformats.org/officeDocument/2006/relationships/hyperlink" Target="consultantplus://offline/ref=E82710BB808853F3A88FEF12ABA0A6C580E25D0D58CD861512DA7189953445B53B532528F75139D61F04612438BA27E611E298078063732Ci925F" TargetMode="External"/><Relationship Id="rId154" Type="http://schemas.openxmlformats.org/officeDocument/2006/relationships/fontTable" Target="fontTable.xml"/><Relationship Id="rId16" Type="http://schemas.openxmlformats.org/officeDocument/2006/relationships/hyperlink" Target="consultantplus://offline/ref=E82710BB808853F3A88FEF12ABA0A6C580E25D0D58CD861512DA7189953445B53B532528F7513AD41804612438BA27E611E298078063732Ci925F" TargetMode="External"/><Relationship Id="rId107" Type="http://schemas.openxmlformats.org/officeDocument/2006/relationships/hyperlink" Target="consultantplus://offline/ref=E82710BB808853F3A88FEF12ABA0A6C580E25D0D58CD861512DA7189953445B53B532528F35733844F4B60787DEC34E610E29B059Ci623F" TargetMode="External"/><Relationship Id="rId11" Type="http://schemas.openxmlformats.org/officeDocument/2006/relationships/hyperlink" Target="consultantplus://offline/ref=E82710BB808853F3A88FEF12ABA0A6C580E25D0D58CD861512DA7189953445B53B532528F75138D11904612438BA27E611E298078063732Ci925F" TargetMode="External"/><Relationship Id="rId32" Type="http://schemas.openxmlformats.org/officeDocument/2006/relationships/hyperlink" Target="consultantplus://offline/ref=E82710BB808853F3A88FEF12ABA0A6C580E25D0D58CD861512DA7189953445B53B532528F75138D41E04612438BA27E611E298078063732Ci925F" TargetMode="External"/><Relationship Id="rId37" Type="http://schemas.openxmlformats.org/officeDocument/2006/relationships/hyperlink" Target="consultantplus://offline/ref=E82710BB808853F3A88FEF12ABA0A6C580E25D0D58CD861512DA7189953445B53B532528F7513AD61804612438BA27E611E298078063732Ci925F" TargetMode="External"/><Relationship Id="rId53" Type="http://schemas.openxmlformats.org/officeDocument/2006/relationships/hyperlink" Target="consultantplus://offline/ref=E82710BB808853F3A88FEF12ABA0A6C580E25D0D58CD861512DA7189953445B53B532528F75333844F4B60787DEC34E610E29B059Ci623F" TargetMode="External"/><Relationship Id="rId58" Type="http://schemas.openxmlformats.org/officeDocument/2006/relationships/hyperlink" Target="consultantplus://offline/ref=E82710BB808853F3A88FEF12ABA0A6C580E25D0D58CD861512DA7189953445B53B532528F75833844F4B60787DEC34E610E29B059Ci623F" TargetMode="External"/><Relationship Id="rId74" Type="http://schemas.openxmlformats.org/officeDocument/2006/relationships/hyperlink" Target="consultantplus://offline/ref=E82710BB808853F3A88FEF12ABA0A6C580E25D0D58CD861512DA7189953445B53B532528F7513AD91804612438BA27E611E298078063732Ci925F" TargetMode="External"/><Relationship Id="rId79" Type="http://schemas.openxmlformats.org/officeDocument/2006/relationships/hyperlink" Target="consultantplus://offline/ref=E82710BB808853F3A88FEF12ABA0A6C580E25D0D58CD861512DA7189953445B53B532528F55033844F4B60787DEC34E610E29B059Ci623F" TargetMode="External"/><Relationship Id="rId102" Type="http://schemas.openxmlformats.org/officeDocument/2006/relationships/hyperlink" Target="consultantplus://offline/ref=E82710BB808853F3A88FEF12ABA0A6C580E25D0D58CD861512DA7189953445B53B532528F35533844F4B60787DEC34E610E29B059Ci623F" TargetMode="External"/><Relationship Id="rId123" Type="http://schemas.openxmlformats.org/officeDocument/2006/relationships/hyperlink" Target="consultantplus://offline/ref=E82710BB808853F3A88FEF12ABA0A6C580E25D0D58CD861512DA7189953445B53B532528F15933844F4B60787DEC34E610E29B059Ci623F" TargetMode="External"/><Relationship Id="rId128" Type="http://schemas.openxmlformats.org/officeDocument/2006/relationships/hyperlink" Target="consultantplus://offline/ref=E82710BB808853F3A88FEF12ABA0A6C580E25D0D58CD861512DA7189953445B53B532528F7513DD61E04612438BA27E611E298078063732Ci925F" TargetMode="External"/><Relationship Id="rId144" Type="http://schemas.openxmlformats.org/officeDocument/2006/relationships/hyperlink" Target="consultantplus://offline/ref=E82710BB808853F3A88FEF12ABA0A6C580E25D0D58CD861512DA7189953445B53B532528F7513DD71E04612438BA27E611E298078063732Ci925F" TargetMode="External"/><Relationship Id="rId149" Type="http://schemas.openxmlformats.org/officeDocument/2006/relationships/hyperlink" Target="consultantplus://offline/ref=E82710BB808853F3A88FEF12ABA0A6C580E25D0D58CD861512DA7189953445B53B532528F75139D71D04612438BA27E611E298078063732Ci925F" TargetMode="External"/><Relationship Id="rId5" Type="http://schemas.openxmlformats.org/officeDocument/2006/relationships/hyperlink" Target="consultantplus://offline/ref=E82710BB808853F3A88FEF12ABA0A6C580E25D0D58CD861512DA7189953445B53B532528F75138D01904612438BA27E611E298078063732Ci925F" TargetMode="External"/><Relationship Id="rId90" Type="http://schemas.openxmlformats.org/officeDocument/2006/relationships/hyperlink" Target="consultantplus://offline/ref=E82710BB808853F3A88FEF12ABA0A6C580E25D0D58CD861512DA7189953445B53B532528F75139D01804612438BA27E611E298078063732Ci925F" TargetMode="External"/><Relationship Id="rId95" Type="http://schemas.openxmlformats.org/officeDocument/2006/relationships/hyperlink" Target="consultantplus://offline/ref=E82710BB808853F3A88FEF12ABA0A6C580E25D0D58CD861512DA7189953445B53B532528F75139D11A04612438BA27E611E298078063732Ci925F" TargetMode="External"/><Relationship Id="rId22" Type="http://schemas.openxmlformats.org/officeDocument/2006/relationships/hyperlink" Target="consultantplus://offline/ref=E82710BB808853F3A88FEF12ABA0A6C580E25D0D58CD861512DA7189953445B53B53252EF75A6C815A5A38747FF12BE50CFE9907i92CF" TargetMode="External"/><Relationship Id="rId27" Type="http://schemas.openxmlformats.org/officeDocument/2006/relationships/hyperlink" Target="consultantplus://offline/ref=E82710BB808853F3A88FEF12ABA0A6C580E25D0D58CD861512DA7189953445B53B53252EF45A6C815A5A38747FF12BE50CFE9907i92CF" TargetMode="External"/><Relationship Id="rId43" Type="http://schemas.openxmlformats.org/officeDocument/2006/relationships/hyperlink" Target="consultantplus://offline/ref=E82710BB808853F3A88FEF12ABA0A6C580E25D0D58CD861512DA7189953445B53B532520F75A6C815A5A38747FF12BE50CFE9907i92CF" TargetMode="External"/><Relationship Id="rId48" Type="http://schemas.openxmlformats.org/officeDocument/2006/relationships/hyperlink" Target="consultantplus://offline/ref=E82710BB808853F3A88FEF12ABA0A6C580E25D0D58CD861512DA7189953445B53B532528F75138D51704612438BA27E611E298078063732Ci925F" TargetMode="External"/><Relationship Id="rId64" Type="http://schemas.openxmlformats.org/officeDocument/2006/relationships/hyperlink" Target="consultantplus://offline/ref=E82710BB808853F3A88FEF12ABA0A6C580E25D0D58CD861512DA7189953445B53B532528F75138D71804612438BA27E611E298078063732Ci925F" TargetMode="External"/><Relationship Id="rId69" Type="http://schemas.openxmlformats.org/officeDocument/2006/relationships/hyperlink" Target="consultantplus://offline/ref=E82710BB808853F3A88FEF12ABA0A6C580E25D0D58CD861512DA7189953445B53B532528F7513ED11804612438BA27E611E298078063732Ci925F" TargetMode="External"/><Relationship Id="rId113" Type="http://schemas.openxmlformats.org/officeDocument/2006/relationships/hyperlink" Target="consultantplus://offline/ref=E82710BB808853F3A88FEF12ABA0A6C580E25D0D58CD861512DA7189953445B53B532528F7513BD41704612438BA27E611E298078063732Ci925F" TargetMode="External"/><Relationship Id="rId118" Type="http://schemas.openxmlformats.org/officeDocument/2006/relationships/hyperlink" Target="consultantplus://offline/ref=E82710BB808853F3A88FEF12ABA0A6C580E25D0D58CD861512DA7189953445B53B532528F75139D31E04612438BA27E611E298078063732Ci925F" TargetMode="External"/><Relationship Id="rId134" Type="http://schemas.openxmlformats.org/officeDocument/2006/relationships/hyperlink" Target="consultantplus://offline/ref=E82710BB808853F3A88FEF12ABA0A6C580E25D0D58CD861512DA7189953445B53B532528F75139D41604612438BA27E611E298078063732Ci925F" TargetMode="External"/><Relationship Id="rId139" Type="http://schemas.openxmlformats.org/officeDocument/2006/relationships/hyperlink" Target="consultantplus://offline/ref=E82710BB808853F3A88FEF12ABA0A6C580E25D0D58CD861512DA7189953445B53B532528F7513BD91E04612438BA27E611E298078063732Ci925F" TargetMode="External"/><Relationship Id="rId80" Type="http://schemas.openxmlformats.org/officeDocument/2006/relationships/hyperlink" Target="consultantplus://offline/ref=E82710BB808853F3A88FEF12ABA0A6C580E25D0D58CD861512DA7189953445B53B532528F7513ED21F04612438BA27E611E298078063732Ci925F" TargetMode="External"/><Relationship Id="rId85" Type="http://schemas.openxmlformats.org/officeDocument/2006/relationships/hyperlink" Target="consultantplus://offline/ref=E82710BB808853F3A88FEF12ABA0A6C580E25D0D58CD861512DA7189953445B53B532528F7513ED21B04612438BA27E611E298078063732Ci925F" TargetMode="External"/><Relationship Id="rId150" Type="http://schemas.openxmlformats.org/officeDocument/2006/relationships/hyperlink" Target="consultantplus://offline/ref=E82710BB808853F3A88FEF12ABA0A6C580E25D0D58CD861512DA7189953445B53B532528F7513FD11D04612438BA27E611E298078063732Ci925F" TargetMode="External"/><Relationship Id="rId155" Type="http://schemas.openxmlformats.org/officeDocument/2006/relationships/theme" Target="theme/theme1.xml"/><Relationship Id="rId12" Type="http://schemas.openxmlformats.org/officeDocument/2006/relationships/hyperlink" Target="consultantplus://offline/ref=E82710BB808853F3A88FEF12ABA0A6C580E25D0D58CD861512DA7189953445B53B532528F7513DD71704612438BA27E611E298078063732Ci925F" TargetMode="External"/><Relationship Id="rId17" Type="http://schemas.openxmlformats.org/officeDocument/2006/relationships/hyperlink" Target="consultantplus://offline/ref=E82710BB808853F3A88FEF12ABA0A6C580E25D0D58CD861512DA7189953445B53B532528F75138D11704612438BA27E611E298078063732Ci925F" TargetMode="External"/><Relationship Id="rId25" Type="http://schemas.openxmlformats.org/officeDocument/2006/relationships/hyperlink" Target="consultantplus://offline/ref=E82710BB808853F3A88FEF12ABA0A6C580E25D0D58CD861512DA7189953445B53B532528F75138D31604612438BA27E611E298078063732Ci925F" TargetMode="External"/><Relationship Id="rId33" Type="http://schemas.openxmlformats.org/officeDocument/2006/relationships/hyperlink" Target="consultantplus://offline/ref=E82710BB808853F3A88FEF12ABA0A6C580E25D0D58CD861512DA7189953445B53B532528F7513AD61A04612438BA27E611E298078063732Ci925F" TargetMode="External"/><Relationship Id="rId38" Type="http://schemas.openxmlformats.org/officeDocument/2006/relationships/hyperlink" Target="consultantplus://offline/ref=E82710BB808853F3A88FEF12ABA0A6C580E25D0D58CD861512DA7189953445B53B532528F75138D41D04612438BA27E611E298078063732Ci925F" TargetMode="External"/><Relationship Id="rId46" Type="http://schemas.openxmlformats.org/officeDocument/2006/relationships/hyperlink" Target="consultantplus://offline/ref=E82710BB808853F3A88FEF12ABA0A6C580E25D0D58CD861512DA7189953445B53B532520F55A6C815A5A38747FF12BE50CFE9907i92CF" TargetMode="External"/><Relationship Id="rId59" Type="http://schemas.openxmlformats.org/officeDocument/2006/relationships/hyperlink" Target="consultantplus://offline/ref=E82710BB808853F3A88FEF12ABA0A6C580E25D0D58CD861512DA7189953445B53B532528F65133844F4B60787DEC34E610E29B059Ci623F" TargetMode="External"/><Relationship Id="rId67" Type="http://schemas.openxmlformats.org/officeDocument/2006/relationships/hyperlink" Target="consultantplus://offline/ref=E82710BB808853F3A88FEF12ABA0A6C580E25D0D58CD861512DA7189953445B53B532528F7513AD01B04612438BA27E611E298078063732Ci925F" TargetMode="External"/><Relationship Id="rId103" Type="http://schemas.openxmlformats.org/officeDocument/2006/relationships/hyperlink" Target="consultantplus://offline/ref=E82710BB808853F3A88FEF12ABA0A6C580E25D0D58CD861512DA7189953445B53B532528F75139D11904612438BA27E611E298078063732Ci925F" TargetMode="External"/><Relationship Id="rId108" Type="http://schemas.openxmlformats.org/officeDocument/2006/relationships/hyperlink" Target="consultantplus://offline/ref=E82710BB808853F3A88FEF12ABA0A6C580E25D0D58CD861512DA7189953445B53B532528F75139D21E04612438BA27E611E298078063732Ci925F" TargetMode="External"/><Relationship Id="rId116" Type="http://schemas.openxmlformats.org/officeDocument/2006/relationships/hyperlink" Target="consultantplus://offline/ref=E82710BB808853F3A88FEF12ABA0A6C580E25D0D58CD861512DA7189953445B53B532528F75139D21804612438BA27E611E298078063732Ci925F" TargetMode="External"/><Relationship Id="rId124" Type="http://schemas.openxmlformats.org/officeDocument/2006/relationships/hyperlink" Target="consultantplus://offline/ref=E82710BB808853F3A88FEF12ABA0A6C580E25D0D58CD861512DA7189953445B53B532528F75139D21604612438BA27E611E298078063732Ci925F" TargetMode="External"/><Relationship Id="rId129" Type="http://schemas.openxmlformats.org/officeDocument/2006/relationships/hyperlink" Target="consultantplus://offline/ref=E82710BB808853F3A88FEF12ABA0A6C580E25D0D58CD861512DA7189953445B53B532528F7513BD61A04612438BA27E611E298078063732Ci925F" TargetMode="External"/><Relationship Id="rId137" Type="http://schemas.openxmlformats.org/officeDocument/2006/relationships/hyperlink" Target="consultantplus://offline/ref=E82710BB808853F3A88FEF12ABA0A6C580E25D0D58CD861512DA7189953445B53B532528F75139D51F04612438BA27E611E298078063732Ci925F" TargetMode="External"/><Relationship Id="rId20" Type="http://schemas.openxmlformats.org/officeDocument/2006/relationships/hyperlink" Target="consultantplus://offline/ref=E82710BB808853F3A88FEF12ABA0A6C580E25D0D58CD861512DA7189953445B53B532528F7513DD81F04612438BA27E611E298078063732Ci925F" TargetMode="External"/><Relationship Id="rId41" Type="http://schemas.openxmlformats.org/officeDocument/2006/relationships/hyperlink" Target="consultantplus://offline/ref=E82710BB808853F3A88FEF12ABA0A6C580E25D0D58CD861512DA7189953445B53B532528F75138D41B04612438BA27E611E298078063732Ci925F" TargetMode="External"/><Relationship Id="rId54" Type="http://schemas.openxmlformats.org/officeDocument/2006/relationships/hyperlink" Target="consultantplus://offline/ref=E82710BB808853F3A88FEF12ABA0A6C580E25D0D58CD861512DA7189953445B53B532528F7513AD81C04612438BA27E611E298078063732Ci925F" TargetMode="External"/><Relationship Id="rId62" Type="http://schemas.openxmlformats.org/officeDocument/2006/relationships/hyperlink" Target="consultantplus://offline/ref=E82710BB808853F3A88FEF12ABA0A6C580E25D0D58CD861512DA7189953445B53B532528F75138D71804612438BA27E611E298078063732Ci925F" TargetMode="External"/><Relationship Id="rId70" Type="http://schemas.openxmlformats.org/officeDocument/2006/relationships/hyperlink" Target="consultantplus://offline/ref=E82710BB808853F3A88FEF12ABA0A6C580E25D0D58CD861512DA7189953445B53B532528F75138D81D04612438BA27E611E298078063732Ci925F" TargetMode="External"/><Relationship Id="rId75" Type="http://schemas.openxmlformats.org/officeDocument/2006/relationships/hyperlink" Target="consultantplus://offline/ref=E82710BB808853F3A88FEF12ABA0A6C580E25D0D58CD861512DA7189953445B53B532528F7513DD31904612438BA27E611E298078063732Ci925F" TargetMode="External"/><Relationship Id="rId83" Type="http://schemas.openxmlformats.org/officeDocument/2006/relationships/hyperlink" Target="consultantplus://offline/ref=E82710BB808853F3A88FEF12ABA0A6C580E25D0D58CD861512DA7189953445B53B532528F7513BD01F04612438BA27E611E298078063732Ci925F" TargetMode="External"/><Relationship Id="rId88" Type="http://schemas.openxmlformats.org/officeDocument/2006/relationships/hyperlink" Target="consultantplus://offline/ref=E82710BB808853F3A88FEF12ABA0A6C580E25D0D58CD861512DA7189953445B53B532528F55833844F4B60787DEC34E610E29B059Ci623F" TargetMode="External"/><Relationship Id="rId91" Type="http://schemas.openxmlformats.org/officeDocument/2006/relationships/hyperlink" Target="consultantplus://offline/ref=E82710BB808853F3A88FEF12ABA0A6C580E25D0D58CD861512DA7189953445B53B532528F7513ED31604612438BA27E611E298078063732Ci925F" TargetMode="External"/><Relationship Id="rId96" Type="http://schemas.openxmlformats.org/officeDocument/2006/relationships/hyperlink" Target="consultantplus://offline/ref=E82710BB808853F3A88FEF12ABA0A6C580E25D0D58CD861512DA7189953445B53B532528F7513BD31604612438BA27E611E298078063732Ci925F" TargetMode="External"/><Relationship Id="rId111" Type="http://schemas.openxmlformats.org/officeDocument/2006/relationships/hyperlink" Target="consultantplus://offline/ref=E82710BB808853F3A88FEF12ABA0A6C580E25D0D58CD861512DA7189953445B53B532528F75139D21D04612438BA27E611E298078063732Ci925F" TargetMode="External"/><Relationship Id="rId132" Type="http://schemas.openxmlformats.org/officeDocument/2006/relationships/hyperlink" Target="consultantplus://offline/ref=E82710BB808853F3A88FEF12ABA0A6C580E25D0D58CD861512DA7189953445B53B532528F75139D41604612438BA27E611E298078063732Ci925F" TargetMode="External"/><Relationship Id="rId140" Type="http://schemas.openxmlformats.org/officeDocument/2006/relationships/hyperlink" Target="consultantplus://offline/ref=E82710BB808853F3A88FEF12ABA0A6C580E25D0D58CD861512DA7189953445B53B532528F75139D61F04612438BA27E611E298078063732Ci925F" TargetMode="External"/><Relationship Id="rId145" Type="http://schemas.openxmlformats.org/officeDocument/2006/relationships/hyperlink" Target="consultantplus://offline/ref=E82710BB808853F3A88FEF12ABA0A6C580E25D0D58CD861512DA7189953445B53B532528F75139D71F04612438BA27E611E298078063732Ci925F" TargetMode="External"/><Relationship Id="rId153" Type="http://schemas.openxmlformats.org/officeDocument/2006/relationships/hyperlink" Target="consultantplus://offline/ref=E82710BB808853F3A88FEF12ABA0A6C580E25D0D58CD861512DA7189953445B53B532528F75139D81D04612438BA27E611E298078063732Ci92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2710BB808853F3A88FEF12ABA0A6C580E25D0D58CD861512DA7189953445B53B532528F7513CD11904612438BA27E611E298078063732Ci925F" TargetMode="External"/><Relationship Id="rId15" Type="http://schemas.openxmlformats.org/officeDocument/2006/relationships/hyperlink" Target="consultantplus://offline/ref=E82710BB808853F3A88FEF12ABA0A6C580E25D0D58CD861512DA7189953445B53B53252CF25A6C815A5A38747FF12BE50CFE9907i92CF" TargetMode="External"/><Relationship Id="rId23" Type="http://schemas.openxmlformats.org/officeDocument/2006/relationships/hyperlink" Target="consultantplus://offline/ref=E82710BB808853F3A88FEF12ABA0A6C580E25D0D58CD861512DA7189953445B53B53252EF65A6C815A5A38747FF12BE50CFE9907i92CF" TargetMode="External"/><Relationship Id="rId28" Type="http://schemas.openxmlformats.org/officeDocument/2006/relationships/hyperlink" Target="consultantplus://offline/ref=E82710BB808853F3A88FEF12ABA0A6C580E25D0D58CD861512DA7189953445B53B532528F75138D31604612438BA27E611E298078063732Ci925F" TargetMode="External"/><Relationship Id="rId36" Type="http://schemas.openxmlformats.org/officeDocument/2006/relationships/hyperlink" Target="consultantplus://offline/ref=E82710BB808853F3A88FEF12ABA0A6C580E25D0D58CD861512DA7189953445B53B53252EF15A6C815A5A38747FF12BE50CFE9907i92CF" TargetMode="External"/><Relationship Id="rId49" Type="http://schemas.openxmlformats.org/officeDocument/2006/relationships/hyperlink" Target="consultantplus://offline/ref=E82710BB808853F3A88FEF12ABA0A6C580E25D0D58CD861512DA7189953445B53B532528F75138D61A04612438BA27E611E298078063732Ci925F" TargetMode="External"/><Relationship Id="rId57" Type="http://schemas.openxmlformats.org/officeDocument/2006/relationships/hyperlink" Target="consultantplus://offline/ref=E82710BB808853F3A88FEF12ABA0A6C580E25D0D58CD861512DA7189953445B53B532528F7513AD81904612438BA27E611E298078063732Ci925F" TargetMode="External"/><Relationship Id="rId106" Type="http://schemas.openxmlformats.org/officeDocument/2006/relationships/hyperlink" Target="consultantplus://offline/ref=E82710BB808853F3A88FEF12ABA0A6C580E25D0D58CD861512DA7189953445B53B532528F7513DD41604612438BA27E611E298078063732Ci925F" TargetMode="External"/><Relationship Id="rId114" Type="http://schemas.openxmlformats.org/officeDocument/2006/relationships/hyperlink" Target="consultantplus://offline/ref=E82710BB808853F3A88FEF12ABA0A6C580E25D0D58CD861512DA7189953445B53B532528F25133844F4B60787DEC34E610E29B059Ci623F" TargetMode="External"/><Relationship Id="rId119" Type="http://schemas.openxmlformats.org/officeDocument/2006/relationships/hyperlink" Target="consultantplus://offline/ref=E82710BB808853F3A88FEF12ABA0A6C580E25D0D58CD861512DA7189953445B53B532528F75139D31C04612438BA27E611E298078063732Ci925F" TargetMode="External"/><Relationship Id="rId127" Type="http://schemas.openxmlformats.org/officeDocument/2006/relationships/hyperlink" Target="consultantplus://offline/ref=E82710BB808853F3A88FEF12ABA0A6C580E25D0D58CD861512DA7189953445B53B532528F7513DD61E04612438BA27E611E298078063732Ci925F" TargetMode="External"/><Relationship Id="rId10" Type="http://schemas.openxmlformats.org/officeDocument/2006/relationships/hyperlink" Target="consultantplus://offline/ref=E82710BB808853F3A88FEF12ABA0A6C580E25D0D58CD861512DA7189953445B53B532528F7513AD41E04612438BA27E611E298078063732Ci925F" TargetMode="External"/><Relationship Id="rId31" Type="http://schemas.openxmlformats.org/officeDocument/2006/relationships/hyperlink" Target="consultantplus://offline/ref=E82710BB808853F3A88FEF12ABA0A6C580E25D0D58CD861512DA7189953445B53B532528F7513DD91F04612438BA27E611E298078063732Ci925F" TargetMode="External"/><Relationship Id="rId44" Type="http://schemas.openxmlformats.org/officeDocument/2006/relationships/hyperlink" Target="consultantplus://offline/ref=E82710BB808853F3A88FEF12ABA0A6C580E25D0D58CD861512DA7189953445B53B532528F75138D51F04612438BA27E611E298078063732Ci925F" TargetMode="External"/><Relationship Id="rId52" Type="http://schemas.openxmlformats.org/officeDocument/2006/relationships/hyperlink" Target="consultantplus://offline/ref=E82710BB808853F3A88FEF12ABA0A6C580E25D0D58CD861512DA7189953445B53B532528F7513AD81C04612438BA27E611E298078063732Ci925F" TargetMode="External"/><Relationship Id="rId60" Type="http://schemas.openxmlformats.org/officeDocument/2006/relationships/hyperlink" Target="consultantplus://offline/ref=E82710BB808853F3A88FEF12ABA0A6C580E25D0D58CD861512DA7189953445B53B532528F7513AD81904612438BA27E611E298078063732Ci925F" TargetMode="External"/><Relationship Id="rId65" Type="http://schemas.openxmlformats.org/officeDocument/2006/relationships/hyperlink" Target="consultantplus://offline/ref=E82710BB808853F3A88FEF12ABA0A6C580E25D0D58CD861512DA7189953445B53B532528F7513CD41804612438BA27E611E298078063732Ci925F" TargetMode="External"/><Relationship Id="rId73" Type="http://schemas.openxmlformats.org/officeDocument/2006/relationships/hyperlink" Target="consultantplus://offline/ref=E82710BB808853F3A88FEF12ABA0A6C580E25D0D58CD861512DA7189953445B53B532528F7513AD91804612438BA27E611E298078063732Ci925F" TargetMode="External"/><Relationship Id="rId78" Type="http://schemas.openxmlformats.org/officeDocument/2006/relationships/hyperlink" Target="consultantplus://offline/ref=E82710BB808853F3A88FEF12ABA0A6C580E25D0D58CD861512DA7189953445B53B532528F7513ED21F04612438BA27E611E298078063732Ci925F" TargetMode="External"/><Relationship Id="rId81" Type="http://schemas.openxmlformats.org/officeDocument/2006/relationships/hyperlink" Target="consultantplus://offline/ref=E82710BB808853F3A88FEF12ABA0A6C580E25D0D58CD861512DA7189953445B53B532528F7513FD21A04612438BA27E611E298078063732Ci925F" TargetMode="External"/><Relationship Id="rId86" Type="http://schemas.openxmlformats.org/officeDocument/2006/relationships/hyperlink" Target="consultantplus://offline/ref=E82710BB808853F3A88FEF12ABA0A6C580E25D0D58CD861512DA7189953445B53B532528F75138D91804612438BA27E611E298078063732Ci925F" TargetMode="External"/><Relationship Id="rId94" Type="http://schemas.openxmlformats.org/officeDocument/2006/relationships/hyperlink" Target="consultantplus://offline/ref=E82710BB808853F3A88FEF12ABA0A6C580E25D0D58CD861512DA7189953445B53B532528F45733844F4B60787DEC34E610E29B059Ci623F" TargetMode="External"/><Relationship Id="rId99" Type="http://schemas.openxmlformats.org/officeDocument/2006/relationships/hyperlink" Target="consultantplus://offline/ref=E82710BB808853F3A88FEF12ABA0A6C580E25D0D58CD861512DA7189953445B53B532528F75139D11904612438BA27E611E298078063732Ci925F" TargetMode="External"/><Relationship Id="rId101" Type="http://schemas.openxmlformats.org/officeDocument/2006/relationships/hyperlink" Target="consultantplus://offline/ref=E82710BB808853F3A88FEF12ABA0A6C580E25D0D58CD861512DA7189953445B53B532528F35033844F4B60787DEC34E610E29B059Ci623F" TargetMode="External"/><Relationship Id="rId122" Type="http://schemas.openxmlformats.org/officeDocument/2006/relationships/hyperlink" Target="consultantplus://offline/ref=E82710BB808853F3A88FEF12ABA0A6C580E25D0D58CD861512DA7189953445B53B532528F15733844F4B60787DEC34E610E29B059Ci623F" TargetMode="External"/><Relationship Id="rId130" Type="http://schemas.openxmlformats.org/officeDocument/2006/relationships/hyperlink" Target="consultantplus://offline/ref=E82710BB808853F3A88FEF12ABA0A6C580E25D0D58CD861512DA7189953445B53B532528F7513BD71D04612438BA27E611E298078063732Ci925F" TargetMode="External"/><Relationship Id="rId135" Type="http://schemas.openxmlformats.org/officeDocument/2006/relationships/hyperlink" Target="consultantplus://offline/ref=E82710BB808853F3A88FEF12ABA0A6C580E25D0D58CD861512DA7189953445B53B532528F75139D51F04612438BA27E611E298078063732Ci925F" TargetMode="External"/><Relationship Id="rId143" Type="http://schemas.openxmlformats.org/officeDocument/2006/relationships/hyperlink" Target="consultantplus://offline/ref=E82710BB808853F3A88FEF12ABA0A6C580E25D0D58CD861512DA7189953445B53B53252BF75533844F4B60787DEC34E610E29B059Ci623F" TargetMode="External"/><Relationship Id="rId148" Type="http://schemas.openxmlformats.org/officeDocument/2006/relationships/hyperlink" Target="consultantplus://offline/ref=E82710BB808853F3A88FEF12ABA0A6C580E25D0D58CD861512DA7189953445B53B53252BF75633844F4B60787DEC34E610E29B059Ci623F" TargetMode="External"/><Relationship Id="rId151" Type="http://schemas.openxmlformats.org/officeDocument/2006/relationships/hyperlink" Target="consultantplus://offline/ref=E82710BB808853F3A88FEF12ABA0A6C580E25D0D58CD861512DA7189953445B53B532528F75139D81D04612438BA27E611E298078063732Ci925F" TargetMode="External"/><Relationship Id="rId4" Type="http://schemas.openxmlformats.org/officeDocument/2006/relationships/hyperlink" Target="consultantplus://offline/ref=E82710BB808853F3A88FEF12ABA0A6C580E25D0D58CD861512DA7189953445B53B532528F75138D01804612438BA27E611E298078063732Ci925F" TargetMode="External"/><Relationship Id="rId9" Type="http://schemas.openxmlformats.org/officeDocument/2006/relationships/hyperlink" Target="consultantplus://offline/ref=E82710BB808853F3A88FEF12ABA0A6C580E25D0D58CD861512DA7189953445B53B532528F75138D11B04612438BA27E611E298078063732Ci925F" TargetMode="External"/><Relationship Id="rId13" Type="http://schemas.openxmlformats.org/officeDocument/2006/relationships/hyperlink" Target="consultantplus://offline/ref=E82710BB808853F3A88FEF12ABA0A6C580E25D0D58CD861512DA7189953445B53B532528F75138D11904612438BA27E611E298078063732Ci925F" TargetMode="External"/><Relationship Id="rId18" Type="http://schemas.openxmlformats.org/officeDocument/2006/relationships/hyperlink" Target="consultantplus://offline/ref=E82710BB808853F3A88FEF12ABA0A6C580E25D0D58CD861512DA7189953445B53B53252FF25A6C815A5A38747FF12BE50CFE9907i92CF" TargetMode="External"/><Relationship Id="rId39" Type="http://schemas.openxmlformats.org/officeDocument/2006/relationships/hyperlink" Target="consultantplus://offline/ref=E82710BB808853F3A88FEF12ABA0A6C580E25D0D58CD861512DA7189953445B53B532528F75138D41B04612438BA27E611E298078063732Ci925F" TargetMode="External"/><Relationship Id="rId109" Type="http://schemas.openxmlformats.org/officeDocument/2006/relationships/hyperlink" Target="consultantplus://offline/ref=E82710BB808853F3A88FEF12ABA0A6C580E25D0D58CD861512DA7189953445B53B532528F75139D21D04612438BA27E611E298078063732Ci925F" TargetMode="External"/><Relationship Id="rId34" Type="http://schemas.openxmlformats.org/officeDocument/2006/relationships/hyperlink" Target="consultantplus://offline/ref=E82710BB808853F3A88FEF12ABA0A6C580E25D0D58CD861512DA7189953445B53B532528F75138D41E04612438BA27E611E298078063732Ci925F" TargetMode="External"/><Relationship Id="rId50" Type="http://schemas.openxmlformats.org/officeDocument/2006/relationships/hyperlink" Target="consultantplus://offline/ref=E82710BB808853F3A88FEF12ABA0A6C580E25D0D58CD861512DA7189953445B53B532528F7513AD71604612438BA27E611E298078063732Ci925F" TargetMode="External"/><Relationship Id="rId55" Type="http://schemas.openxmlformats.org/officeDocument/2006/relationships/hyperlink" Target="consultantplus://offline/ref=E82710BB808853F3A88FEF12ABA0A6C580E25D0D58CD861512DA7189953445B53B532528F7513AD81C04612438BA27E611E298078063732Ci925F" TargetMode="External"/><Relationship Id="rId76" Type="http://schemas.openxmlformats.org/officeDocument/2006/relationships/hyperlink" Target="consultantplus://offline/ref=E82710BB808853F3A88FEF12ABA0A6C580E25D0D58CD861512DA7189953445B53B532528F65833844F4B60787DEC34E610E29B059Ci623F" TargetMode="External"/><Relationship Id="rId97" Type="http://schemas.openxmlformats.org/officeDocument/2006/relationships/hyperlink" Target="consultantplus://offline/ref=E82710BB808853F3A88FEF12ABA0A6C580E25D0D58CD861512DA7189953445B53B532528F75139D11A04612438BA27E611E298078063732Ci925F" TargetMode="External"/><Relationship Id="rId104" Type="http://schemas.openxmlformats.org/officeDocument/2006/relationships/hyperlink" Target="consultantplus://offline/ref=E82710BB808853F3A88FEF12ABA0A6C580E25D0D58CD861512DA7189953445B53B532528F7513BD41E04612438BA27E611E298078063732Ci925F" TargetMode="External"/><Relationship Id="rId120" Type="http://schemas.openxmlformats.org/officeDocument/2006/relationships/hyperlink" Target="consultantplus://offline/ref=E82710BB808853F3A88FEF12ABA0A6C580E25D0D58CD861512DA7189953445B53B532528F75139D31D04612438BA27E611E298078063732Ci925F" TargetMode="External"/><Relationship Id="rId125" Type="http://schemas.openxmlformats.org/officeDocument/2006/relationships/hyperlink" Target="consultantplus://offline/ref=E82710BB808853F3A88FEF12ABA0A6C580E25D0D58CD861512DA7189953445B53B532528F75139D31A04612438BA27E611E298078063732Ci925F" TargetMode="External"/><Relationship Id="rId141" Type="http://schemas.openxmlformats.org/officeDocument/2006/relationships/hyperlink" Target="consultantplus://offline/ref=E82710BB808853F3A88FEF12ABA0A6C580E25D0D58CD861512DA7189953445B53B532528F7513DD71E04612438BA27E611E298078063732Ci925F" TargetMode="External"/><Relationship Id="rId146" Type="http://schemas.openxmlformats.org/officeDocument/2006/relationships/hyperlink" Target="consultantplus://offline/ref=E82710BB808853F3A88FEF12ABA0A6C580E25D0D58CD861512DA7189953445B53B532528F75139D71D04612438BA27E611E298078063732Ci925F" TargetMode="External"/><Relationship Id="rId7" Type="http://schemas.openxmlformats.org/officeDocument/2006/relationships/hyperlink" Target="consultantplus://offline/ref=E82710BB808853F3A88FEF12ABA0A6C580E25D0D58CD861512DA7189953445B53B532528F7513CD21E04612438BA27E611E298078063732Ci925F" TargetMode="External"/><Relationship Id="rId71" Type="http://schemas.openxmlformats.org/officeDocument/2006/relationships/hyperlink" Target="consultantplus://offline/ref=E82710BB808853F3A88FEF12ABA0A6C580E25D0D58CD861512DA7189953445B53B532528F75138D81D04612438BA27E611E298078063732Ci925F" TargetMode="External"/><Relationship Id="rId92" Type="http://schemas.openxmlformats.org/officeDocument/2006/relationships/hyperlink" Target="consultantplus://offline/ref=E82710BB808853F3A88FEF12ABA0A6C580E25D0D58CD861512DA7189953445B53B532528F75139D01804612438BA27E611E298078063732Ci925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82710BB808853F3A88FEF12ABA0A6C580E25D0D58CD861512DA7189953445B53B532528F7513AD51604612438BA27E611E298078063732Ci925F" TargetMode="External"/><Relationship Id="rId24" Type="http://schemas.openxmlformats.org/officeDocument/2006/relationships/hyperlink" Target="consultantplus://offline/ref=E82710BB808853F3A88FEF12ABA0A6C580E25D0D58CD861512DA7189953445B53B53252EF75A6C815A5A38747FF12BE50CFE9907i92CF" TargetMode="External"/><Relationship Id="rId40" Type="http://schemas.openxmlformats.org/officeDocument/2006/relationships/hyperlink" Target="consultantplus://offline/ref=E82710BB808853F3A88FEF12ABA0A6C580E25D0D58CD861512DA7189953445B53B532528F7513DD21A04612438BA27E611E298078063732Ci925F" TargetMode="External"/><Relationship Id="rId45" Type="http://schemas.openxmlformats.org/officeDocument/2006/relationships/hyperlink" Target="consultantplus://offline/ref=E82710BB808853F3A88FEF12ABA0A6C580E25D0D58CD861512DA7189953445B53B532520F65A6C815A5A38747FF12BE50CFE9907i92CF" TargetMode="External"/><Relationship Id="rId66" Type="http://schemas.openxmlformats.org/officeDocument/2006/relationships/hyperlink" Target="consultantplus://offline/ref=E82710BB808853F3A88FEF12ABA0A6C580E25D0D58CD861512DA7189953445B53B532528F7513CD41704612438BA27E611E298078063732Ci925F" TargetMode="External"/><Relationship Id="rId87" Type="http://schemas.openxmlformats.org/officeDocument/2006/relationships/hyperlink" Target="consultantplus://offline/ref=E82710BB808853F3A88FEF12ABA0A6C580E25D0D58CD861512DA7189953445B53B532528F7513BD21804612438BA27E611E298078063732Ci925F" TargetMode="External"/><Relationship Id="rId110" Type="http://schemas.openxmlformats.org/officeDocument/2006/relationships/hyperlink" Target="consultantplus://offline/ref=E82710BB808853F3A88FEF12ABA0A6C580E25D0D58CD861512DA7189953445B53B532528F7513BD41B04612438BA27E611E298078063732Ci925F" TargetMode="External"/><Relationship Id="rId115" Type="http://schemas.openxmlformats.org/officeDocument/2006/relationships/hyperlink" Target="consultantplus://offline/ref=E82710BB808853F3A88FEF12ABA0A6C580E25D0D58CD861512DA7189953445B53B532528F7513BD41704612438BA27E611E298078063732Ci925F" TargetMode="External"/><Relationship Id="rId131" Type="http://schemas.openxmlformats.org/officeDocument/2006/relationships/hyperlink" Target="consultantplus://offline/ref=E82710BB808853F3A88FEF12ABA0A6C580E25D0D58CD861512DA7189953445B53B532528F75139D41C04612438BA27E611E298078063732Ci925F" TargetMode="External"/><Relationship Id="rId136" Type="http://schemas.openxmlformats.org/officeDocument/2006/relationships/hyperlink" Target="consultantplus://offline/ref=E82710BB808853F3A88FEF12ABA0A6C580E25D0D58CD861512DA7189953445B53B532528FE5433844F4B60787DEC34E610E29B059Ci623F" TargetMode="External"/><Relationship Id="rId61" Type="http://schemas.openxmlformats.org/officeDocument/2006/relationships/hyperlink" Target="consultantplus://offline/ref=E82710BB808853F3A88FEF12ABA0A6C580E25D0D58CD861512DA7189953445B53B532528F7513AD91E04612438BA27E611E298078063732Ci925F" TargetMode="External"/><Relationship Id="rId82" Type="http://schemas.openxmlformats.org/officeDocument/2006/relationships/hyperlink" Target="consultantplus://offline/ref=E82710BB808853F3A88FEF12ABA0A6C580E25D0D58CD861512DA7189953445B53B532528F7513FD21804612438BA27E611E298078063732Ci925F" TargetMode="External"/><Relationship Id="rId152" Type="http://schemas.openxmlformats.org/officeDocument/2006/relationships/hyperlink" Target="consultantplus://offline/ref=E82710BB808853F3A88FEF12ABA0A6C580E25D0D58CD861512DA7189953445B53B532528F7513FD11904612438BA27E611E298078063732Ci925F" TargetMode="External"/><Relationship Id="rId19" Type="http://schemas.openxmlformats.org/officeDocument/2006/relationships/hyperlink" Target="consultantplus://offline/ref=E82710BB808853F3A88FEF12ABA0A6C580E25D0D58CD861512DA7189953445B53B532528F75138D21904612438BA27E611E298078063732Ci925F" TargetMode="External"/><Relationship Id="rId14" Type="http://schemas.openxmlformats.org/officeDocument/2006/relationships/hyperlink" Target="consultantplus://offline/ref=E82710BB808853F3A88FEF12ABA0A6C580E25D0D58CD861512DA7189953445B53B532528F7513AD41804612438BA27E611E298078063732Ci925F" TargetMode="External"/><Relationship Id="rId30" Type="http://schemas.openxmlformats.org/officeDocument/2006/relationships/hyperlink" Target="consultantplus://offline/ref=E82710BB808853F3A88FEF12ABA0A6C580E25D0D58CD861512DA7189953445B53B532528F7513CD31D04612438BA27E611E298078063732Ci925F" TargetMode="External"/><Relationship Id="rId35" Type="http://schemas.openxmlformats.org/officeDocument/2006/relationships/hyperlink" Target="consultantplus://offline/ref=E82710BB808853F3A88FEF12ABA0A6C580E25D0D58CD861512DA7189953445B53B532528F7513AD61804612438BA27E611E298078063732Ci925F" TargetMode="External"/><Relationship Id="rId56" Type="http://schemas.openxmlformats.org/officeDocument/2006/relationships/hyperlink" Target="consultantplus://offline/ref=E82710BB808853F3A88FEF12ABA0A6C580E25D0D58CD861512DA7189953445B53B532528F7513ED01704612438BA27E611E298078063732Ci925F" TargetMode="External"/><Relationship Id="rId77" Type="http://schemas.openxmlformats.org/officeDocument/2006/relationships/hyperlink" Target="consultantplus://offline/ref=E82710BB808853F3A88FEF12ABA0A6C580E25D0D58CD861512DA7189953445B53B532528F7513AD91804612438BA27E611E298078063732Ci925F" TargetMode="External"/><Relationship Id="rId100" Type="http://schemas.openxmlformats.org/officeDocument/2006/relationships/hyperlink" Target="consultantplus://offline/ref=E82710BB808853F3A88FEF12ABA0A6C580E25D0D58CD861512DA7189953445B53B532528F7513ED41C04612438BA27E611E298078063732Ci925F" TargetMode="External"/><Relationship Id="rId105" Type="http://schemas.openxmlformats.org/officeDocument/2006/relationships/hyperlink" Target="consultantplus://offline/ref=E82710BB808853F3A88FEF12ABA0A6C580E25D0D58CD861512DA7189953445B53B532528F75139D21E04612438BA27E611E298078063732Ci925F" TargetMode="External"/><Relationship Id="rId126" Type="http://schemas.openxmlformats.org/officeDocument/2006/relationships/hyperlink" Target="consultantplus://offline/ref=E82710BB808853F3A88FEF12ABA0A6C580E25D0D58CD861512DA7189953445B53B532528F7513BD61F04612438BA27E611E298078063732Ci925F" TargetMode="External"/><Relationship Id="rId147" Type="http://schemas.openxmlformats.org/officeDocument/2006/relationships/hyperlink" Target="consultantplus://offline/ref=E82710BB808853F3A88FEF12ABA0A6C580E25D0D58CD861512DA7189953445B53B53252BF75733844F4B60787DEC34E610E29B059Ci623F" TargetMode="External"/><Relationship Id="rId8" Type="http://schemas.openxmlformats.org/officeDocument/2006/relationships/hyperlink" Target="consultantplus://offline/ref=E82710BB808853F3A88FEF12ABA0A6C580E25D0D58CD861512DA7189953445B53B532528F7513AD31804612438BA27E611E298078063732Ci925F" TargetMode="External"/><Relationship Id="rId51" Type="http://schemas.openxmlformats.org/officeDocument/2006/relationships/hyperlink" Target="consultantplus://offline/ref=E82710BB808853F3A88FEF12ABA0A6C580E25D0D58CD861512DA7189953445B53B532528F7513AD81E04612438BA27E611E298078063732Ci925F" TargetMode="External"/><Relationship Id="rId72" Type="http://schemas.openxmlformats.org/officeDocument/2006/relationships/hyperlink" Target="consultantplus://offline/ref=E82710BB808853F3A88FEF12ABA0A6C580E25D0D58CD861512DA7189953445B53B532528F75138D91E04612438BA27E611E298078063732Ci925F" TargetMode="External"/><Relationship Id="rId93" Type="http://schemas.openxmlformats.org/officeDocument/2006/relationships/hyperlink" Target="consultantplus://offline/ref=E82710BB808853F3A88FEF12ABA0A6C580E25D0D58CD861512DA7189953445B53B532528F75139D01604612438BA27E611E298078063732Ci925F" TargetMode="External"/><Relationship Id="rId98" Type="http://schemas.openxmlformats.org/officeDocument/2006/relationships/hyperlink" Target="consultantplus://offline/ref=E82710BB808853F3A88FEF12ABA0A6C580E25D0D58CD861512DA7189953445B53B532528F45933844F4B60787DEC34E610E29B059Ci623F" TargetMode="External"/><Relationship Id="rId121" Type="http://schemas.openxmlformats.org/officeDocument/2006/relationships/hyperlink" Target="consultantplus://offline/ref=E82710BB808853F3A88FEF12ABA0A6C580E25D0D58CD861512DA7189953445B53B532528F7513BD51904612438BA27E611E298078063732Ci925F" TargetMode="External"/><Relationship Id="rId142" Type="http://schemas.openxmlformats.org/officeDocument/2006/relationships/hyperlink" Target="consultantplus://offline/ref=E82710BB808853F3A88FEF12ABA0A6C580E25D0D58CD861512DA7189953445B53B53252BF75233844F4B60787DEC34E610E29B059Ci623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11660</Words>
  <Characters>66466</Characters>
  <Application>Microsoft Office Word</Application>
  <DocSecurity>0</DocSecurity>
  <Lines>553</Lines>
  <Paragraphs>155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ПРАВИТЕЛЬСТВО РОССИЙСКОЙ ФЕДЕРАЦИИ</vt:lpstr>
      <vt:lpstr>Утверждены</vt:lpstr>
    </vt:vector>
  </TitlesOfParts>
  <Company/>
  <LinksUpToDate>false</LinksUpToDate>
  <CharactersWithSpaces>77971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2022-12-13T05:54:00Z</dcterms:created>
  <dcterms:modified xsi:type="dcterms:W3CDTF">2022-12-13T05:56:00Z</dcterms:modified>
</cp:coreProperties>
</file>